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8841" w14:textId="34EE76A7" w:rsidR="000E3E4F" w:rsidRPr="008B5E9A" w:rsidRDefault="000E3E4F" w:rsidP="000E3E4F">
      <w:pPr>
        <w:pStyle w:val="Heading1-CoverTitle"/>
      </w:pPr>
      <w:r w:rsidRPr="00CD6021">
        <w:t>Tool for Self-Assessing Collaborative Practice</w:t>
      </w:r>
      <w:r w:rsidRPr="008B5E9A">
        <w:t>s</w:t>
      </w:r>
    </w:p>
    <w:p w14:paraId="325225F7" w14:textId="77777777" w:rsidR="000E3E4F" w:rsidRPr="000E7C7F" w:rsidRDefault="000E3E4F" w:rsidP="000E3E4F">
      <w:pPr>
        <w:pStyle w:val="Heading2BTOOL"/>
      </w:pPr>
      <w:r>
        <w:t>Overview</w:t>
      </w:r>
    </w:p>
    <w:p w14:paraId="1487546B" w14:textId="77777777" w:rsidR="000E3E4F" w:rsidRDefault="000E3E4F" w:rsidP="000E3E4F">
      <w:pPr>
        <w:pStyle w:val="Paragraph"/>
        <w:spacing w:after="360"/>
      </w:pPr>
      <w:r w:rsidRPr="009D0ABE">
        <w:t xml:space="preserve">This tool is designed as a self-assessment that PLCs can use to promote reflective conversations about what they can do to </w:t>
      </w:r>
      <w:r w:rsidRPr="000E3E4F">
        <w:t>become</w:t>
      </w:r>
      <w:r w:rsidRPr="009D0ABE">
        <w:t xml:space="preserve"> even more productive and efficient</w:t>
      </w:r>
      <w:r w:rsidRPr="00947163">
        <w:t>.</w:t>
      </w:r>
    </w:p>
    <w:tbl>
      <w:tblPr>
        <w:tblStyle w:val="VITALtable"/>
        <w:tblW w:w="10093" w:type="dxa"/>
        <w:tblLayout w:type="fixed"/>
        <w:tblCellMar>
          <w:top w:w="115" w:type="dxa"/>
          <w:left w:w="72" w:type="dxa"/>
          <w:bottom w:w="115" w:type="dxa"/>
          <w:right w:w="72" w:type="dxa"/>
        </w:tblCellMar>
        <w:tblLook w:val="0620" w:firstRow="1" w:lastRow="0" w:firstColumn="0" w:lastColumn="0" w:noHBand="1" w:noVBand="1"/>
      </w:tblPr>
      <w:tblGrid>
        <w:gridCol w:w="3595"/>
        <w:gridCol w:w="1299"/>
        <w:gridCol w:w="1300"/>
        <w:gridCol w:w="1299"/>
        <w:gridCol w:w="1300"/>
        <w:gridCol w:w="1300"/>
      </w:tblGrid>
      <w:tr w:rsidR="000E3E4F" w:rsidRPr="00B2618F" w14:paraId="6C7E6279" w14:textId="77777777" w:rsidTr="00963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595" w:type="dxa"/>
            <w:vAlign w:val="center"/>
          </w:tcPr>
          <w:p w14:paraId="26BE3EA0" w14:textId="77777777" w:rsidR="000E3E4F" w:rsidRPr="00963634" w:rsidRDefault="000E3E4F" w:rsidP="00963634">
            <w:pPr>
              <w:pStyle w:val="TableHeaderRowTOOL"/>
              <w:spacing w:after="60"/>
              <w:jc w:val="left"/>
              <w:rPr>
                <w:b w:val="0"/>
                <w:bCs w:val="0"/>
              </w:rPr>
            </w:pPr>
            <w:r w:rsidRPr="00963634">
              <w:rPr>
                <w:b w:val="0"/>
                <w:bCs w:val="0"/>
              </w:rPr>
              <w:t>Consider past practices in your PLC.</w:t>
            </w:r>
          </w:p>
          <w:p w14:paraId="6B754AFA" w14:textId="77777777" w:rsidR="000E3E4F" w:rsidRPr="00924958" w:rsidRDefault="000E3E4F" w:rsidP="00963634">
            <w:pPr>
              <w:pStyle w:val="TableHeaderRowTOOL"/>
              <w:jc w:val="left"/>
            </w:pPr>
            <w:r w:rsidRPr="009D0ABE">
              <w:t xml:space="preserve">In general, how frequently </w:t>
            </w:r>
            <w:r>
              <w:br/>
            </w:r>
            <w:r w:rsidRPr="009D0ABE">
              <w:t xml:space="preserve">does your PLC effectively do </w:t>
            </w:r>
            <w:r>
              <w:br/>
            </w:r>
            <w:r w:rsidRPr="009D0ABE">
              <w:t>the following?</w:t>
            </w:r>
          </w:p>
        </w:tc>
        <w:tc>
          <w:tcPr>
            <w:tcW w:w="1299" w:type="dxa"/>
            <w:vAlign w:val="center"/>
          </w:tcPr>
          <w:p w14:paraId="0DCA4445" w14:textId="77777777" w:rsidR="000E3E4F" w:rsidRPr="005C2E00" w:rsidRDefault="000E3E4F" w:rsidP="005C2E00">
            <w:pPr>
              <w:pStyle w:val="TableHeaderRowTOOL"/>
            </w:pPr>
            <w:r w:rsidRPr="005C2E00">
              <w:t>Always</w:t>
            </w:r>
          </w:p>
        </w:tc>
        <w:tc>
          <w:tcPr>
            <w:tcW w:w="1300" w:type="dxa"/>
            <w:vAlign w:val="center"/>
          </w:tcPr>
          <w:p w14:paraId="23A9D0AD" w14:textId="77777777" w:rsidR="000E3E4F" w:rsidRPr="005C2E00" w:rsidRDefault="000E3E4F" w:rsidP="005C2E00">
            <w:pPr>
              <w:pStyle w:val="TableHeaderRowTOOL"/>
            </w:pPr>
            <w:r w:rsidRPr="005C2E00">
              <w:t>Often</w:t>
            </w:r>
          </w:p>
        </w:tc>
        <w:tc>
          <w:tcPr>
            <w:tcW w:w="1299" w:type="dxa"/>
            <w:vAlign w:val="center"/>
          </w:tcPr>
          <w:p w14:paraId="44B74CDF" w14:textId="77777777" w:rsidR="000E3E4F" w:rsidRPr="005C2E00" w:rsidRDefault="000E3E4F" w:rsidP="005C2E00">
            <w:pPr>
              <w:pStyle w:val="TableHeaderRowTOOL"/>
            </w:pPr>
            <w:r w:rsidRPr="005C2E00">
              <w:t>Sometimes</w:t>
            </w:r>
          </w:p>
        </w:tc>
        <w:tc>
          <w:tcPr>
            <w:tcW w:w="1300" w:type="dxa"/>
            <w:vAlign w:val="center"/>
          </w:tcPr>
          <w:p w14:paraId="470CE08D" w14:textId="77777777" w:rsidR="000E3E4F" w:rsidRPr="005C2E00" w:rsidRDefault="000E3E4F" w:rsidP="005C2E00">
            <w:pPr>
              <w:pStyle w:val="TableHeaderRowTOOL"/>
            </w:pPr>
            <w:r w:rsidRPr="005C2E00">
              <w:t>Rarely</w:t>
            </w:r>
          </w:p>
        </w:tc>
        <w:tc>
          <w:tcPr>
            <w:tcW w:w="1300" w:type="dxa"/>
            <w:vAlign w:val="center"/>
          </w:tcPr>
          <w:p w14:paraId="540F5D62" w14:textId="77777777" w:rsidR="000E3E4F" w:rsidRPr="005C2E00" w:rsidRDefault="000E3E4F" w:rsidP="005C2E00">
            <w:pPr>
              <w:pStyle w:val="TableHeaderRowTOOL"/>
            </w:pPr>
            <w:r w:rsidRPr="005C2E00">
              <w:t>Never</w:t>
            </w:r>
          </w:p>
        </w:tc>
      </w:tr>
      <w:tr w:rsidR="000E3E4F" w:rsidRPr="009D0ABE" w14:paraId="4C585D38" w14:textId="77777777" w:rsidTr="00963634">
        <w:trPr>
          <w:trHeight w:val="288"/>
        </w:trPr>
        <w:tc>
          <w:tcPr>
            <w:tcW w:w="3595" w:type="dxa"/>
          </w:tcPr>
          <w:p w14:paraId="4794AF0C" w14:textId="77777777" w:rsidR="000E3E4F" w:rsidRPr="009D0ABE" w:rsidRDefault="000E3E4F" w:rsidP="00030749">
            <w:pPr>
              <w:pStyle w:val="TableBodyTextTOOL"/>
              <w:spacing w:before="0"/>
              <w:jc w:val="left"/>
              <w:rPr>
                <w:i w:val="0"/>
                <w:iCs w:val="0"/>
              </w:rPr>
            </w:pPr>
            <w:r w:rsidRPr="009D0ABE">
              <w:rPr>
                <w:i w:val="0"/>
                <w:iCs w:val="0"/>
              </w:rPr>
              <w:t xml:space="preserve">Pre-establish an </w:t>
            </w:r>
            <w:r w:rsidRPr="009D0ABE">
              <w:rPr>
                <w:b/>
                <w:bCs/>
                <w:i w:val="0"/>
                <w:iCs w:val="0"/>
              </w:rPr>
              <w:t>agenda</w:t>
            </w:r>
            <w:r w:rsidRPr="009D0ABE">
              <w:rPr>
                <w:i w:val="0"/>
                <w:iCs w:val="0"/>
              </w:rPr>
              <w:t xml:space="preserve"> in advance of the PLC meeting</w:t>
            </w:r>
          </w:p>
        </w:tc>
        <w:tc>
          <w:tcPr>
            <w:tcW w:w="1299" w:type="dxa"/>
          </w:tcPr>
          <w:p w14:paraId="2E0C3933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25FB2B33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299" w:type="dxa"/>
          </w:tcPr>
          <w:p w14:paraId="2FB51CEB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52233198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2B328656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</w:tr>
      <w:tr w:rsidR="000E3E4F" w:rsidRPr="009D0ABE" w14:paraId="0F687A5C" w14:textId="77777777" w:rsidTr="00963634">
        <w:trPr>
          <w:trHeight w:val="288"/>
        </w:trPr>
        <w:tc>
          <w:tcPr>
            <w:tcW w:w="3595" w:type="dxa"/>
          </w:tcPr>
          <w:p w14:paraId="74FD0E39" w14:textId="77777777" w:rsidR="000E3E4F" w:rsidRPr="009D0ABE" w:rsidRDefault="000E3E4F" w:rsidP="00030749">
            <w:pPr>
              <w:pStyle w:val="TableBodyTextTOOL"/>
              <w:spacing w:before="0"/>
              <w:jc w:val="left"/>
              <w:rPr>
                <w:i w:val="0"/>
                <w:iCs w:val="0"/>
              </w:rPr>
            </w:pPr>
            <w:r w:rsidRPr="009D0ABE">
              <w:rPr>
                <w:i w:val="0"/>
                <w:iCs w:val="0"/>
              </w:rPr>
              <w:t xml:space="preserve">Prepare necessary </w:t>
            </w:r>
            <w:r w:rsidRPr="009D0ABE">
              <w:rPr>
                <w:b/>
                <w:bCs/>
                <w:i w:val="0"/>
                <w:iCs w:val="0"/>
              </w:rPr>
              <w:t>materials</w:t>
            </w:r>
            <w:r w:rsidRPr="009D0ABE">
              <w:rPr>
                <w:i w:val="0"/>
                <w:iCs w:val="0"/>
              </w:rPr>
              <w:t xml:space="preserve"> in advance</w:t>
            </w:r>
          </w:p>
        </w:tc>
        <w:tc>
          <w:tcPr>
            <w:tcW w:w="1299" w:type="dxa"/>
          </w:tcPr>
          <w:p w14:paraId="2B179B97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43B8C580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299" w:type="dxa"/>
          </w:tcPr>
          <w:p w14:paraId="227D8A95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453A29C1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6360B0B8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</w:tr>
      <w:tr w:rsidR="000E3E4F" w:rsidRPr="009D0ABE" w14:paraId="4CD9464F" w14:textId="77777777" w:rsidTr="00963634">
        <w:trPr>
          <w:trHeight w:val="288"/>
        </w:trPr>
        <w:tc>
          <w:tcPr>
            <w:tcW w:w="3595" w:type="dxa"/>
          </w:tcPr>
          <w:p w14:paraId="362AC409" w14:textId="77777777" w:rsidR="000E3E4F" w:rsidRPr="009D0ABE" w:rsidRDefault="000E3E4F" w:rsidP="00030749">
            <w:pPr>
              <w:pStyle w:val="TableBodyTextTOOL"/>
              <w:spacing w:before="0"/>
              <w:jc w:val="left"/>
              <w:rPr>
                <w:i w:val="0"/>
                <w:iCs w:val="0"/>
              </w:rPr>
            </w:pPr>
            <w:r w:rsidRPr="009D0ABE">
              <w:rPr>
                <w:i w:val="0"/>
                <w:iCs w:val="0"/>
              </w:rPr>
              <w:t xml:space="preserve">Establish </w:t>
            </w:r>
            <w:r w:rsidRPr="009D0ABE">
              <w:rPr>
                <w:b/>
                <w:bCs/>
                <w:i w:val="0"/>
                <w:iCs w:val="0"/>
              </w:rPr>
              <w:t>roles</w:t>
            </w:r>
            <w:r w:rsidRPr="009D0ABE">
              <w:rPr>
                <w:i w:val="0"/>
                <w:iCs w:val="0"/>
              </w:rPr>
              <w:t xml:space="preserve"> and review </w:t>
            </w:r>
            <w:r w:rsidRPr="009D0ABE">
              <w:rPr>
                <w:b/>
                <w:bCs/>
                <w:i w:val="0"/>
                <w:iCs w:val="0"/>
              </w:rPr>
              <w:t>norms</w:t>
            </w:r>
            <w:r w:rsidRPr="009D0ABE">
              <w:rPr>
                <w:i w:val="0"/>
                <w:iCs w:val="0"/>
              </w:rPr>
              <w:t xml:space="preserve"> at the beginning of the conversation</w:t>
            </w:r>
          </w:p>
        </w:tc>
        <w:tc>
          <w:tcPr>
            <w:tcW w:w="1299" w:type="dxa"/>
          </w:tcPr>
          <w:p w14:paraId="21AF51FB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5DE8D350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299" w:type="dxa"/>
          </w:tcPr>
          <w:p w14:paraId="47FF88B1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312BC5F8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7756827F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</w:tr>
      <w:tr w:rsidR="000E3E4F" w:rsidRPr="009D0ABE" w14:paraId="5B6CBCC3" w14:textId="77777777" w:rsidTr="00963634">
        <w:trPr>
          <w:trHeight w:val="288"/>
        </w:trPr>
        <w:tc>
          <w:tcPr>
            <w:tcW w:w="3595" w:type="dxa"/>
          </w:tcPr>
          <w:p w14:paraId="466B2E6C" w14:textId="77777777" w:rsidR="000E3E4F" w:rsidRPr="009D0ABE" w:rsidRDefault="000E3E4F" w:rsidP="00030749">
            <w:pPr>
              <w:pStyle w:val="TableBodyTextTOOL"/>
              <w:spacing w:before="0"/>
              <w:jc w:val="left"/>
              <w:rPr>
                <w:i w:val="0"/>
                <w:iCs w:val="0"/>
              </w:rPr>
            </w:pPr>
            <w:r w:rsidRPr="009D0ABE">
              <w:rPr>
                <w:i w:val="0"/>
                <w:iCs w:val="0"/>
              </w:rPr>
              <w:t xml:space="preserve">Clarify the </w:t>
            </w:r>
            <w:r w:rsidRPr="009D0ABE">
              <w:rPr>
                <w:b/>
                <w:bCs/>
                <w:i w:val="0"/>
                <w:iCs w:val="0"/>
              </w:rPr>
              <w:t>objective(s)</w:t>
            </w:r>
            <w:r w:rsidRPr="009D0ABE">
              <w:rPr>
                <w:i w:val="0"/>
                <w:iCs w:val="0"/>
              </w:rPr>
              <w:t xml:space="preserve"> of the conversation at the outset</w:t>
            </w:r>
          </w:p>
        </w:tc>
        <w:tc>
          <w:tcPr>
            <w:tcW w:w="1299" w:type="dxa"/>
          </w:tcPr>
          <w:p w14:paraId="18E0CA64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02C11A0D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299" w:type="dxa"/>
          </w:tcPr>
          <w:p w14:paraId="45110F48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3A841D98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797011ED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</w:tr>
      <w:tr w:rsidR="000E3E4F" w:rsidRPr="009D0ABE" w14:paraId="3C72B4D4" w14:textId="77777777" w:rsidTr="00963634">
        <w:trPr>
          <w:trHeight w:val="288"/>
        </w:trPr>
        <w:tc>
          <w:tcPr>
            <w:tcW w:w="3595" w:type="dxa"/>
          </w:tcPr>
          <w:p w14:paraId="759274DB" w14:textId="77777777" w:rsidR="000E3E4F" w:rsidRPr="009D0ABE" w:rsidRDefault="000E3E4F" w:rsidP="00030749">
            <w:pPr>
              <w:pStyle w:val="TableBodyTextTOOL"/>
              <w:spacing w:before="0"/>
              <w:jc w:val="left"/>
              <w:rPr>
                <w:i w:val="0"/>
                <w:iCs w:val="0"/>
              </w:rPr>
            </w:pPr>
            <w:r w:rsidRPr="009D0ABE">
              <w:rPr>
                <w:i w:val="0"/>
                <w:iCs w:val="0"/>
              </w:rPr>
              <w:t xml:space="preserve">Use organized </w:t>
            </w:r>
            <w:r w:rsidRPr="009D0ABE">
              <w:rPr>
                <w:b/>
                <w:bCs/>
                <w:i w:val="0"/>
                <w:iCs w:val="0"/>
              </w:rPr>
              <w:t>processes</w:t>
            </w:r>
            <w:r w:rsidRPr="009D0ABE">
              <w:rPr>
                <w:i w:val="0"/>
                <w:iCs w:val="0"/>
              </w:rPr>
              <w:t xml:space="preserve"> or </w:t>
            </w:r>
            <w:r w:rsidRPr="009D0ABE">
              <w:rPr>
                <w:b/>
                <w:bCs/>
                <w:i w:val="0"/>
                <w:iCs w:val="0"/>
              </w:rPr>
              <w:t>protocols</w:t>
            </w:r>
            <w:r w:rsidRPr="009D0ABE">
              <w:rPr>
                <w:i w:val="0"/>
                <w:iCs w:val="0"/>
              </w:rPr>
              <w:t xml:space="preserve"> to structure conversations and analyses</w:t>
            </w:r>
          </w:p>
        </w:tc>
        <w:tc>
          <w:tcPr>
            <w:tcW w:w="1299" w:type="dxa"/>
          </w:tcPr>
          <w:p w14:paraId="0E99E49B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40E3C921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299" w:type="dxa"/>
          </w:tcPr>
          <w:p w14:paraId="7DA7C104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27A4A1FA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71E6C078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</w:tr>
      <w:tr w:rsidR="000E3E4F" w:rsidRPr="009D0ABE" w14:paraId="049BB74C" w14:textId="77777777" w:rsidTr="00963634">
        <w:trPr>
          <w:trHeight w:val="288"/>
        </w:trPr>
        <w:tc>
          <w:tcPr>
            <w:tcW w:w="3595" w:type="dxa"/>
          </w:tcPr>
          <w:p w14:paraId="178FFED0" w14:textId="77777777" w:rsidR="000E3E4F" w:rsidRPr="009D0ABE" w:rsidRDefault="000E3E4F" w:rsidP="00030749">
            <w:pPr>
              <w:pStyle w:val="TableBodyTextTOOL"/>
              <w:spacing w:before="0"/>
              <w:jc w:val="left"/>
              <w:rPr>
                <w:i w:val="0"/>
                <w:iCs w:val="0"/>
              </w:rPr>
            </w:pPr>
            <w:r w:rsidRPr="009D0ABE">
              <w:rPr>
                <w:i w:val="0"/>
                <w:iCs w:val="0"/>
              </w:rPr>
              <w:t xml:space="preserve">Identify and share examples of </w:t>
            </w:r>
            <w:r w:rsidRPr="009D0ABE">
              <w:rPr>
                <w:b/>
                <w:bCs/>
                <w:i w:val="0"/>
                <w:iCs w:val="0"/>
              </w:rPr>
              <w:t>effective practices</w:t>
            </w:r>
            <w:r w:rsidRPr="009D0ABE">
              <w:rPr>
                <w:i w:val="0"/>
                <w:iCs w:val="0"/>
              </w:rPr>
              <w:t xml:space="preserve"> during conversations</w:t>
            </w:r>
          </w:p>
        </w:tc>
        <w:tc>
          <w:tcPr>
            <w:tcW w:w="1299" w:type="dxa"/>
          </w:tcPr>
          <w:p w14:paraId="0A2F2438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4D8D23BA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299" w:type="dxa"/>
          </w:tcPr>
          <w:p w14:paraId="3AA076EE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38FF5291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360F50CE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</w:tr>
      <w:tr w:rsidR="000E3E4F" w:rsidRPr="009D0ABE" w14:paraId="52F05070" w14:textId="77777777" w:rsidTr="00963634">
        <w:trPr>
          <w:trHeight w:val="288"/>
        </w:trPr>
        <w:tc>
          <w:tcPr>
            <w:tcW w:w="3595" w:type="dxa"/>
          </w:tcPr>
          <w:p w14:paraId="64D38485" w14:textId="77777777" w:rsidR="000E3E4F" w:rsidRPr="009D0ABE" w:rsidRDefault="000E3E4F" w:rsidP="00030749">
            <w:pPr>
              <w:pStyle w:val="TableBodyTextTOOL"/>
              <w:spacing w:before="0"/>
              <w:jc w:val="left"/>
              <w:rPr>
                <w:i w:val="0"/>
                <w:iCs w:val="0"/>
              </w:rPr>
            </w:pPr>
            <w:r w:rsidRPr="009D0ABE">
              <w:rPr>
                <w:i w:val="0"/>
                <w:iCs w:val="0"/>
              </w:rPr>
              <w:t xml:space="preserve">Use </w:t>
            </w:r>
            <w:r w:rsidRPr="009D0ABE">
              <w:rPr>
                <w:b/>
                <w:bCs/>
                <w:i w:val="0"/>
                <w:iCs w:val="0"/>
              </w:rPr>
              <w:t>standards</w:t>
            </w:r>
            <w:r w:rsidRPr="009D0ABE">
              <w:rPr>
                <w:i w:val="0"/>
                <w:iCs w:val="0"/>
              </w:rPr>
              <w:t xml:space="preserve"> to frame and drive conversations and analyses</w:t>
            </w:r>
          </w:p>
        </w:tc>
        <w:tc>
          <w:tcPr>
            <w:tcW w:w="1299" w:type="dxa"/>
          </w:tcPr>
          <w:p w14:paraId="218FDF13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276D9FF0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299" w:type="dxa"/>
          </w:tcPr>
          <w:p w14:paraId="339D9155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3EDD26DF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45290D4E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</w:tr>
      <w:tr w:rsidR="000E3E4F" w:rsidRPr="009D0ABE" w14:paraId="7DB7227C" w14:textId="77777777" w:rsidTr="00963634">
        <w:trPr>
          <w:trHeight w:val="288"/>
        </w:trPr>
        <w:tc>
          <w:tcPr>
            <w:tcW w:w="3595" w:type="dxa"/>
          </w:tcPr>
          <w:p w14:paraId="684AB020" w14:textId="77777777" w:rsidR="000E3E4F" w:rsidRPr="009D0ABE" w:rsidRDefault="000E3E4F" w:rsidP="00030749">
            <w:pPr>
              <w:pStyle w:val="TableBodyTextTOOL"/>
              <w:spacing w:before="0"/>
              <w:jc w:val="left"/>
              <w:rPr>
                <w:i w:val="0"/>
                <w:iCs w:val="0"/>
              </w:rPr>
            </w:pPr>
            <w:r w:rsidRPr="009D0ABE">
              <w:rPr>
                <w:i w:val="0"/>
                <w:iCs w:val="0"/>
              </w:rPr>
              <w:t xml:space="preserve">Provide thoughtful </w:t>
            </w:r>
            <w:r w:rsidRPr="009D0ABE">
              <w:rPr>
                <w:b/>
                <w:bCs/>
                <w:i w:val="0"/>
                <w:iCs w:val="0"/>
              </w:rPr>
              <w:t>feedback</w:t>
            </w:r>
            <w:r w:rsidRPr="009D0ABE">
              <w:rPr>
                <w:i w:val="0"/>
                <w:iCs w:val="0"/>
              </w:rPr>
              <w:t xml:space="preserve"> about professional practices</w:t>
            </w:r>
          </w:p>
        </w:tc>
        <w:tc>
          <w:tcPr>
            <w:tcW w:w="1299" w:type="dxa"/>
          </w:tcPr>
          <w:p w14:paraId="1453BADB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6B34275E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299" w:type="dxa"/>
          </w:tcPr>
          <w:p w14:paraId="4AD729BF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3B69741B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579802FA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</w:tr>
      <w:tr w:rsidR="000E3E4F" w:rsidRPr="009D0ABE" w14:paraId="4FD7D92F" w14:textId="77777777" w:rsidTr="00963634">
        <w:trPr>
          <w:trHeight w:val="288"/>
        </w:trPr>
        <w:tc>
          <w:tcPr>
            <w:tcW w:w="3595" w:type="dxa"/>
          </w:tcPr>
          <w:p w14:paraId="75B2DDF0" w14:textId="77777777" w:rsidR="000E3E4F" w:rsidRPr="009D0ABE" w:rsidRDefault="000E3E4F" w:rsidP="00030749">
            <w:pPr>
              <w:pStyle w:val="TableBodyTextTOOL"/>
              <w:spacing w:before="0"/>
              <w:jc w:val="left"/>
              <w:rPr>
                <w:i w:val="0"/>
                <w:iCs w:val="0"/>
              </w:rPr>
            </w:pPr>
            <w:r w:rsidRPr="009D0ABE">
              <w:rPr>
                <w:b/>
                <w:bCs/>
                <w:i w:val="0"/>
                <w:iCs w:val="0"/>
              </w:rPr>
              <w:t>Reflect</w:t>
            </w:r>
            <w:r w:rsidRPr="009D0ABE">
              <w:rPr>
                <w:i w:val="0"/>
                <w:iCs w:val="0"/>
              </w:rPr>
              <w:t xml:space="preserve"> on the process and what </w:t>
            </w:r>
            <w:r>
              <w:rPr>
                <w:i w:val="0"/>
                <w:iCs w:val="0"/>
              </w:rPr>
              <w:br/>
            </w:r>
            <w:r w:rsidRPr="009D0ABE">
              <w:rPr>
                <w:i w:val="0"/>
                <w:iCs w:val="0"/>
              </w:rPr>
              <w:t>was learned</w:t>
            </w:r>
          </w:p>
        </w:tc>
        <w:tc>
          <w:tcPr>
            <w:tcW w:w="1299" w:type="dxa"/>
          </w:tcPr>
          <w:p w14:paraId="69F939CB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192B1975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299" w:type="dxa"/>
          </w:tcPr>
          <w:p w14:paraId="257C68E2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30D0759A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483C6412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</w:tr>
      <w:tr w:rsidR="000E3E4F" w:rsidRPr="009D0ABE" w14:paraId="1882C2C0" w14:textId="77777777" w:rsidTr="00963634">
        <w:trPr>
          <w:trHeight w:val="288"/>
        </w:trPr>
        <w:tc>
          <w:tcPr>
            <w:tcW w:w="3595" w:type="dxa"/>
          </w:tcPr>
          <w:p w14:paraId="26B3C754" w14:textId="77777777" w:rsidR="000E3E4F" w:rsidRPr="009D0ABE" w:rsidRDefault="000E3E4F" w:rsidP="00030749">
            <w:pPr>
              <w:pStyle w:val="TableBodyTextTOOL"/>
              <w:spacing w:before="0"/>
              <w:jc w:val="left"/>
              <w:rPr>
                <w:b/>
                <w:bCs/>
                <w:i w:val="0"/>
                <w:iCs w:val="0"/>
              </w:rPr>
            </w:pPr>
            <w:r w:rsidRPr="009D0ABE">
              <w:rPr>
                <w:i w:val="0"/>
                <w:iCs w:val="0"/>
              </w:rPr>
              <w:t xml:space="preserve">Set an </w:t>
            </w:r>
            <w:r w:rsidRPr="009D0ABE">
              <w:rPr>
                <w:b/>
                <w:bCs/>
                <w:i w:val="0"/>
                <w:iCs w:val="0"/>
              </w:rPr>
              <w:t>agenda</w:t>
            </w:r>
            <w:r w:rsidRPr="009D0ABE">
              <w:rPr>
                <w:i w:val="0"/>
                <w:iCs w:val="0"/>
              </w:rPr>
              <w:t xml:space="preserve"> for the next meeting before adjourning</w:t>
            </w:r>
          </w:p>
        </w:tc>
        <w:tc>
          <w:tcPr>
            <w:tcW w:w="1299" w:type="dxa"/>
          </w:tcPr>
          <w:p w14:paraId="59F2A087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4C055207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299" w:type="dxa"/>
          </w:tcPr>
          <w:p w14:paraId="0328C178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4D92D3C9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14D3B2E5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</w:tr>
      <w:tr w:rsidR="000E3E4F" w:rsidRPr="009D0ABE" w14:paraId="04192533" w14:textId="77777777" w:rsidTr="00963634">
        <w:trPr>
          <w:trHeight w:val="288"/>
        </w:trPr>
        <w:tc>
          <w:tcPr>
            <w:tcW w:w="3595" w:type="dxa"/>
          </w:tcPr>
          <w:p w14:paraId="6B760522" w14:textId="77777777" w:rsidR="000E3E4F" w:rsidRPr="009D0ABE" w:rsidRDefault="000E3E4F" w:rsidP="00030749">
            <w:pPr>
              <w:pStyle w:val="TableBodyTextTOOL"/>
              <w:spacing w:before="0"/>
              <w:jc w:val="left"/>
              <w:rPr>
                <w:i w:val="0"/>
                <w:iCs w:val="0"/>
              </w:rPr>
            </w:pPr>
            <w:r w:rsidRPr="009D0ABE">
              <w:rPr>
                <w:i w:val="0"/>
                <w:iCs w:val="0"/>
              </w:rPr>
              <w:t xml:space="preserve">Leave you a better teacher after </w:t>
            </w:r>
            <w:r w:rsidRPr="009D0ABE">
              <w:rPr>
                <w:b/>
                <w:bCs/>
                <w:i w:val="0"/>
                <w:iCs w:val="0"/>
              </w:rPr>
              <w:t>every meeting</w:t>
            </w:r>
            <w:r w:rsidRPr="009D0ABE">
              <w:rPr>
                <w:i w:val="0"/>
                <w:iCs w:val="0"/>
              </w:rPr>
              <w:t xml:space="preserve"> than when you walked in</w:t>
            </w:r>
          </w:p>
        </w:tc>
        <w:tc>
          <w:tcPr>
            <w:tcW w:w="1299" w:type="dxa"/>
          </w:tcPr>
          <w:p w14:paraId="29AFCAD6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5805335B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299" w:type="dxa"/>
          </w:tcPr>
          <w:p w14:paraId="5A900C10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632BB221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1E5D808B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</w:tr>
      <w:tr w:rsidR="000E3E4F" w:rsidRPr="009D0ABE" w14:paraId="20D51BEB" w14:textId="77777777" w:rsidTr="00963634">
        <w:trPr>
          <w:trHeight w:val="288"/>
        </w:trPr>
        <w:tc>
          <w:tcPr>
            <w:tcW w:w="3595" w:type="dxa"/>
          </w:tcPr>
          <w:p w14:paraId="53B4BAB1" w14:textId="77777777" w:rsidR="000E3E4F" w:rsidRPr="009D0ABE" w:rsidRDefault="000E3E4F" w:rsidP="00030749">
            <w:pPr>
              <w:pStyle w:val="TableBodyTextTOOL"/>
              <w:spacing w:before="0"/>
              <w:jc w:val="left"/>
              <w:rPr>
                <w:i w:val="0"/>
                <w:iCs w:val="0"/>
              </w:rPr>
            </w:pPr>
            <w:r w:rsidRPr="009D0ABE">
              <w:rPr>
                <w:i w:val="0"/>
                <w:iCs w:val="0"/>
              </w:rPr>
              <w:t xml:space="preserve">Have a </w:t>
            </w:r>
            <w:r w:rsidRPr="009D0ABE">
              <w:rPr>
                <w:b/>
                <w:bCs/>
                <w:i w:val="0"/>
                <w:iCs w:val="0"/>
              </w:rPr>
              <w:t>positive impact</w:t>
            </w:r>
            <w:r w:rsidRPr="009D0ABE">
              <w:rPr>
                <w:i w:val="0"/>
                <w:iCs w:val="0"/>
              </w:rPr>
              <w:t xml:space="preserve"> on student learning</w:t>
            </w:r>
          </w:p>
        </w:tc>
        <w:tc>
          <w:tcPr>
            <w:tcW w:w="1299" w:type="dxa"/>
          </w:tcPr>
          <w:p w14:paraId="576AF5BC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3D621A8B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299" w:type="dxa"/>
          </w:tcPr>
          <w:p w14:paraId="77A119E3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7A6B2008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7AB8DBCC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</w:tr>
      <w:tr w:rsidR="000E3E4F" w:rsidRPr="009D0ABE" w14:paraId="275FB6A9" w14:textId="77777777" w:rsidTr="00963634">
        <w:trPr>
          <w:trHeight w:val="288"/>
        </w:trPr>
        <w:tc>
          <w:tcPr>
            <w:tcW w:w="3595" w:type="dxa"/>
          </w:tcPr>
          <w:p w14:paraId="2A9CD51F" w14:textId="77777777" w:rsidR="000E3E4F" w:rsidRPr="009D0ABE" w:rsidRDefault="000E3E4F" w:rsidP="00030749">
            <w:pPr>
              <w:pStyle w:val="TableBodyTextTOOL"/>
              <w:spacing w:before="0"/>
              <w:jc w:val="left"/>
              <w:rPr>
                <w:i w:val="0"/>
                <w:iCs w:val="0"/>
              </w:rPr>
            </w:pPr>
            <w:r w:rsidRPr="009D0ABE">
              <w:rPr>
                <w:i w:val="0"/>
                <w:iCs w:val="0"/>
              </w:rPr>
              <w:t xml:space="preserve">Give you a sense of </w:t>
            </w:r>
            <w:r w:rsidRPr="009D0ABE">
              <w:rPr>
                <w:b/>
                <w:bCs/>
                <w:i w:val="0"/>
                <w:iCs w:val="0"/>
              </w:rPr>
              <w:t>shared responsibility</w:t>
            </w:r>
            <w:r w:rsidRPr="009D0ABE">
              <w:rPr>
                <w:i w:val="0"/>
                <w:iCs w:val="0"/>
              </w:rPr>
              <w:t xml:space="preserve"> for the success of </w:t>
            </w:r>
            <w:r>
              <w:rPr>
                <w:i w:val="0"/>
                <w:iCs w:val="0"/>
              </w:rPr>
              <w:br/>
            </w:r>
            <w:r w:rsidRPr="009D0ABE">
              <w:rPr>
                <w:i w:val="0"/>
                <w:iCs w:val="0"/>
              </w:rPr>
              <w:t>the PLC</w:t>
            </w:r>
          </w:p>
        </w:tc>
        <w:tc>
          <w:tcPr>
            <w:tcW w:w="1299" w:type="dxa"/>
          </w:tcPr>
          <w:p w14:paraId="5DA8DC6E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321D3D75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299" w:type="dxa"/>
          </w:tcPr>
          <w:p w14:paraId="26CB6EA6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6560922C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  <w:tc>
          <w:tcPr>
            <w:tcW w:w="1300" w:type="dxa"/>
          </w:tcPr>
          <w:p w14:paraId="44D480D8" w14:textId="77777777" w:rsidR="000E3E4F" w:rsidRPr="007933CB" w:rsidRDefault="000E3E4F" w:rsidP="00A57766">
            <w:pPr>
              <w:pStyle w:val="TableBodyTextLeft"/>
              <w:framePr w:wrap="around"/>
            </w:pPr>
          </w:p>
        </w:tc>
      </w:tr>
    </w:tbl>
    <w:p w14:paraId="1DEF4338" w14:textId="77777777" w:rsidR="000E3E4F" w:rsidRPr="009D0ABE" w:rsidRDefault="000E3E4F" w:rsidP="000E3E4F">
      <w:pPr>
        <w:pStyle w:val="Paragraph"/>
      </w:pPr>
    </w:p>
    <w:sectPr w:rsidR="000E3E4F" w:rsidRPr="009D0ABE" w:rsidSect="00E61B3E">
      <w:headerReference w:type="default" r:id="rId9"/>
      <w:footerReference w:type="default" r:id="rId10"/>
      <w:pgSz w:w="12240" w:h="15840"/>
      <w:pgMar w:top="288" w:right="1080" w:bottom="1440" w:left="1080" w:header="10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2F62" w14:textId="77777777" w:rsidR="009B23E8" w:rsidRDefault="009B23E8" w:rsidP="00A21CA3">
      <w:pPr>
        <w:spacing w:after="0"/>
      </w:pPr>
      <w:r>
        <w:separator/>
      </w:r>
    </w:p>
  </w:endnote>
  <w:endnote w:type="continuationSeparator" w:id="0">
    <w:p w14:paraId="5CFE7008" w14:textId="77777777" w:rsidR="009B23E8" w:rsidRDefault="009B23E8" w:rsidP="00A21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5BE6" w14:textId="5756BCAF" w:rsidR="00CC328A" w:rsidRDefault="00543F73"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61E7C672" wp14:editId="5FF04CCF">
              <wp:simplePos x="0" y="0"/>
              <wp:positionH relativeFrom="column">
                <wp:posOffset>-101811</wp:posOffset>
              </wp:positionH>
              <wp:positionV relativeFrom="paragraph">
                <wp:posOffset>-1270</wp:posOffset>
              </wp:positionV>
              <wp:extent cx="1357630" cy="295910"/>
              <wp:effectExtent l="0" t="0" r="0" b="0"/>
              <wp:wrapNone/>
              <wp:docPr id="3983783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29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4E8D2" w14:textId="0FE76A70" w:rsidR="002F158D" w:rsidRPr="0073447F" w:rsidRDefault="007834EF" w:rsidP="002F158D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>©</w:t>
                          </w:r>
                          <w:r w:rsidR="002F158D" w:rsidRPr="0073447F">
                            <w:rPr>
                              <w:rFonts w:ascii="Times New Roman" w:hAnsi="Times New Roman" w:cs="Times New Roman"/>
                              <w:color w:val="A8452A"/>
                              <w:sz w:val="12"/>
                              <w:szCs w:val="12"/>
                            </w:rPr>
                            <w:t xml:space="preserve"> 2025 WestEd.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E7C67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8pt;margin-top:-.1pt;width:106.9pt;height:23.3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" filled="f" stroked="f" strokeweight=".5pt">
              <v:textbox>
                <w:txbxContent>
                  <w:p w14:paraId="72C4E8D2" w14:textId="0FE76A70" w:rsidR="002F158D" w:rsidRPr="0073447F" w:rsidRDefault="007834EF" w:rsidP="002F158D">
                    <w:pPr>
                      <w:spacing w:after="0"/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>©</w:t>
                    </w:r>
                    <w:r w:rsidR="002F158D" w:rsidRPr="0073447F">
                      <w:rPr>
                        <w:rFonts w:ascii="Times New Roman" w:hAnsi="Times New Roman" w:cs="Times New Roman"/>
                        <w:color w:val="A8452A"/>
                        <w:sz w:val="12"/>
                        <w:szCs w:val="12"/>
                      </w:rPr>
                      <w:t xml:space="preserve"> 2025 WestEd. All rights reserved.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25E59C41" wp14:editId="19A90B65">
              <wp:simplePos x="0" y="0"/>
              <wp:positionH relativeFrom="column">
                <wp:posOffset>6077585</wp:posOffset>
              </wp:positionH>
              <wp:positionV relativeFrom="paragraph">
                <wp:posOffset>54610</wp:posOffset>
              </wp:positionV>
              <wp:extent cx="333375" cy="269875"/>
              <wp:effectExtent l="0" t="0" r="0" b="0"/>
              <wp:wrapNone/>
              <wp:docPr id="629771668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60EC4" w14:textId="77777777" w:rsidR="007725FD" w:rsidRPr="007725FD" w:rsidRDefault="007725FD" w:rsidP="007725FD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</w:pP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begin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instrText xml:space="preserve">PAGE  </w:instrTex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separate"/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t>1</w:t>
                          </w:r>
                          <w:r w:rsidRPr="007725FD">
                            <w:rPr>
                              <w:rStyle w:val="PageNumber"/>
                              <w:rFonts w:asciiTheme="majorHAnsi" w:hAnsiTheme="majorHAnsi" w:cstheme="majorHAnsi"/>
                              <w:b/>
                              <w:bCs/>
                              <w:color w:val="A8452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59C41" id="Text Box 12" o:spid="_x0000_s1027" type="#_x0000_t202" style="position:absolute;margin-left:478.55pt;margin-top:4.3pt;width:26.25pt;height:21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" filled="f" stroked="f" strokeweight=".5pt">
              <v:textbox inset="0,,0">
                <w:txbxContent>
                  <w:p w14:paraId="38360EC4" w14:textId="77777777" w:rsidR="007725FD" w:rsidRPr="007725FD" w:rsidRDefault="007725FD" w:rsidP="007725FD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A8452A"/>
                      </w:rPr>
                    </w:pP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begin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instrText xml:space="preserve">PAGE  </w:instrTex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separate"/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t>1</w:t>
                    </w:r>
                    <w:r w:rsidRPr="007725FD">
                      <w:rPr>
                        <w:rStyle w:val="PageNumber"/>
                        <w:rFonts w:asciiTheme="majorHAnsi" w:hAnsiTheme="majorHAnsi" w:cstheme="majorHAnsi"/>
                        <w:b/>
                        <w:bCs/>
                        <w:color w:val="A8452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2FD800A3" wp14:editId="1F2A8726">
              <wp:simplePos x="0" y="0"/>
              <wp:positionH relativeFrom="column">
                <wp:posOffset>6068060</wp:posOffset>
              </wp:positionH>
              <wp:positionV relativeFrom="paragraph">
                <wp:posOffset>0</wp:posOffset>
              </wp:positionV>
              <wp:extent cx="365760" cy="365760"/>
              <wp:effectExtent l="0" t="0" r="2540" b="2540"/>
              <wp:wrapNone/>
              <wp:docPr id="32621562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65760"/>
                      </a:xfrm>
                      <a:prstGeom prst="ellipse">
                        <a:avLst/>
                      </a:prstGeom>
                      <a:solidFill>
                        <a:srgbClr val="DADAD5">
                          <a:alpha val="2039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B07E97D" id="Rectangle 8" o:spid="_x0000_s1026" alt="&quot;&quot;" style="position:absolute;margin-left:477.8pt;margin-top:0;width:28.8pt;height:28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" fillcolor="#dadad5" stroked="f" strokeweight="1pt">
              <v:fill opacity="13364f"/>
              <v:stroke joinstyle="miter"/>
            </v:oval>
          </w:pict>
        </mc:Fallback>
      </mc:AlternateContent>
    </w:r>
    <w:r w:rsidR="00184DBB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1056" behindDoc="0" locked="0" layoutInCell="1" allowOverlap="1" wp14:anchorId="7D7A6270" wp14:editId="446B7977">
              <wp:simplePos x="0" y="0"/>
              <wp:positionH relativeFrom="column">
                <wp:posOffset>-756920</wp:posOffset>
              </wp:positionH>
              <wp:positionV relativeFrom="page">
                <wp:posOffset>9290050</wp:posOffset>
              </wp:positionV>
              <wp:extent cx="7891272" cy="0"/>
              <wp:effectExtent l="0" t="0" r="8255" b="12700"/>
              <wp:wrapNone/>
              <wp:docPr id="1013060944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272" cy="0"/>
                      </a:xfrm>
                      <a:prstGeom prst="line">
                        <a:avLst/>
                      </a:prstGeom>
                      <a:ln w="9525">
                        <a:solidFill>
                          <a:srgbClr val="DADA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033140" id="Straight Connector 8" o:spid="_x0000_s1026" alt="&quot;&quot;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9.6pt,731.5pt" to="561.7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" strokecolor="#dadad5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3E44F" w14:textId="77777777" w:rsidR="009B23E8" w:rsidRDefault="009B23E8" w:rsidP="00A21CA3">
      <w:pPr>
        <w:spacing w:after="0"/>
      </w:pPr>
      <w:r>
        <w:separator/>
      </w:r>
    </w:p>
  </w:footnote>
  <w:footnote w:type="continuationSeparator" w:id="0">
    <w:p w14:paraId="7DD99717" w14:textId="77777777" w:rsidR="009B23E8" w:rsidRDefault="009B23E8" w:rsidP="00A21C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AC99" w14:textId="09EB61BC" w:rsidR="00FD0C9F" w:rsidRDefault="00E61B3E"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5C54AC2C" wp14:editId="242498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0040" cy="1238491"/>
              <wp:effectExtent l="0" t="0" r="0" b="6350"/>
              <wp:wrapNone/>
              <wp:docPr id="1792799869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1238491"/>
                      </a:xfrm>
                      <a:prstGeom prst="rect">
                        <a:avLst/>
                      </a:prstGeom>
                      <a:solidFill>
                        <a:srgbClr val="1761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71522" id="Rectangle 8" o:spid="_x0000_s1026" alt="&quot;&quot;" style="position:absolute;margin-left:0;margin-top:0;width:25.2pt;height:97.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" fillcolor="#176184" stroked="f" strokeweight="1pt">
              <w10:wrap anchorx="page" anchory="page"/>
            </v:rect>
          </w:pict>
        </mc:Fallback>
      </mc:AlternateContent>
    </w:r>
    <w:r>
      <w:rPr>
        <w:noProof/>
        <w:color w:val="373545"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2CF2CFA0" wp14:editId="25893A1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891780" cy="0"/>
              <wp:effectExtent l="0" t="0" r="7620" b="12700"/>
              <wp:wrapNone/>
              <wp:docPr id="1200124575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178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761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29A680" id="Straight Connector 8" o:spid="_x0000_s1026" alt="&quot;&quot;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62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" strokecolor="#176184">
              <v:stroke joinstyle="miter"/>
            </v:line>
          </w:pict>
        </mc:Fallback>
      </mc:AlternateContent>
    </w:r>
    <w:r w:rsidR="002119A1">
      <w:rPr>
        <w:noProof/>
        <w:color w:val="373545"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6D90CD84" wp14:editId="314D35DB">
              <wp:simplePos x="0" y="0"/>
              <wp:positionH relativeFrom="page">
                <wp:posOffset>0</wp:posOffset>
              </wp:positionH>
              <wp:positionV relativeFrom="page">
                <wp:posOffset>965200</wp:posOffset>
              </wp:positionV>
              <wp:extent cx="320040" cy="8331200"/>
              <wp:effectExtent l="0" t="0" r="0" b="0"/>
              <wp:wrapNone/>
              <wp:docPr id="1484909093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8331200"/>
                      </a:xfrm>
                      <a:prstGeom prst="rect">
                        <a:avLst/>
                      </a:prstGeom>
                      <a:solidFill>
                        <a:srgbClr val="E5EF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5A19CF" id="Rectangle 8" o:spid="_x0000_s1026" alt="&quot;&quot;" style="position:absolute;margin-left:0;margin-top:76pt;width:25.2pt;height:65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" fillcolor="#e5eff2" stroked="f" strokeweight="1pt">
              <w10:wrap anchorx="page" anchory="page"/>
            </v:rect>
          </w:pict>
        </mc:Fallback>
      </mc:AlternateContent>
    </w:r>
    <w:r w:rsidR="00593057">
      <w:rPr>
        <w:noProof/>
        <w:color w:val="373545"/>
      </w:rPr>
      <w:drawing>
        <wp:anchor distT="0" distB="0" distL="114300" distR="114300" simplePos="0" relativeHeight="251816960" behindDoc="0" locked="1" layoutInCell="1" allowOverlap="1" wp14:anchorId="0170181D" wp14:editId="0C94F1F7">
          <wp:simplePos x="0" y="0"/>
          <wp:positionH relativeFrom="page">
            <wp:posOffset>676910</wp:posOffset>
          </wp:positionH>
          <wp:positionV relativeFrom="page">
            <wp:posOffset>457200</wp:posOffset>
          </wp:positionV>
          <wp:extent cx="2241132" cy="137160"/>
          <wp:effectExtent l="0" t="0" r="6985" b="0"/>
          <wp:wrapNone/>
          <wp:docPr id="473469088" name="Graphic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336601" name="Graphic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90" r="-1105" b="-12"/>
                  <a:stretch/>
                </pic:blipFill>
                <pic:spPr bwMode="auto">
                  <a:xfrm>
                    <a:off x="0" y="0"/>
                    <a:ext cx="2241132" cy="137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781DDAE5" wp14:editId="02F5D963">
              <wp:simplePos x="0" y="0"/>
              <wp:positionH relativeFrom="column">
                <wp:posOffset>-5543793</wp:posOffset>
              </wp:positionH>
              <wp:positionV relativeFrom="paragraph">
                <wp:posOffset>4687489</wp:posOffset>
              </wp:positionV>
              <wp:extent cx="5163664" cy="456486"/>
              <wp:effectExtent l="0" t="0" r="0" b="0"/>
              <wp:wrapNone/>
              <wp:docPr id="775751890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DAFE6C" id="Rectangle 2" o:spid="_x0000_s1026" alt="&quot;&quot;" style="position:absolute;margin-left:-436.5pt;margin-top:369.1pt;width:406.6pt;height:35.95pt;rotation:-90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H9nNhPjAAAADgEAAA8AAAAAAAAAAAAAAAAA3wQAAGRycy9kb3ducmV2LnhtbFBLBQYA&#10;AAAABAAEAPMAAADvBQAAAAA=&#10;" fillcolor="#49786a" stroked="f">
              <v:fill opacity="39064f"/>
            </v:rect>
          </w:pict>
        </mc:Fallback>
      </mc:AlternateContent>
    </w:r>
    <w:r w:rsidR="00FD0C9F"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7EFF9F18" wp14:editId="45DC04C9">
              <wp:simplePos x="0" y="0"/>
              <wp:positionH relativeFrom="column">
                <wp:posOffset>-5706826</wp:posOffset>
              </wp:positionH>
              <wp:positionV relativeFrom="paragraph">
                <wp:posOffset>4535089</wp:posOffset>
              </wp:positionV>
              <wp:extent cx="5163664" cy="456486"/>
              <wp:effectExtent l="0" t="0" r="0" b="0"/>
              <wp:wrapNone/>
              <wp:docPr id="112002387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5163664" cy="456486"/>
                      </a:xfrm>
                      <a:prstGeom prst="rect">
                        <a:avLst/>
                      </a:prstGeom>
                      <a:solidFill>
                        <a:srgbClr val="49786A">
                          <a:alpha val="59726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3BDEEE" id="Rectangle 2" o:spid="_x0000_s1026" alt="&quot;&quot;" style="position:absolute;margin-left:-449.35pt;margin-top:357.1pt;width:406.6pt;height:35.95pt;rotation:-9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" fillcolor="#49786a" stroked="f">
              <v:fill opacity="39064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F1A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17154D"/>
    <w:multiLevelType w:val="hybridMultilevel"/>
    <w:tmpl w:val="E40C5D78"/>
    <w:lvl w:ilvl="0" w:tplc="DB968B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B65B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0D49"/>
    <w:multiLevelType w:val="hybridMultilevel"/>
    <w:tmpl w:val="B2D2D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134BA0"/>
    <w:multiLevelType w:val="hybridMultilevel"/>
    <w:tmpl w:val="34C4B724"/>
    <w:lvl w:ilvl="0" w:tplc="6E4251BC">
      <w:numFmt w:val="bullet"/>
      <w:pStyle w:val="List-Checkbox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35A2"/>
    <w:multiLevelType w:val="hybridMultilevel"/>
    <w:tmpl w:val="A5425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581861"/>
    <w:multiLevelType w:val="hybridMultilevel"/>
    <w:tmpl w:val="980C84F4"/>
    <w:lvl w:ilvl="0" w:tplc="0D0CEF04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67810"/>
    <w:multiLevelType w:val="multilevel"/>
    <w:tmpl w:val="22CC73BA"/>
    <w:styleLink w:val="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7" w15:restartNumberingAfterBreak="0">
    <w:nsid w:val="086D7133"/>
    <w:multiLevelType w:val="hybridMultilevel"/>
    <w:tmpl w:val="258605AA"/>
    <w:lvl w:ilvl="0" w:tplc="5EAA1704">
      <w:start w:val="1"/>
      <w:numFmt w:val="bullet"/>
      <w:lvlText w:val="o"/>
      <w:lvlJc w:val="left"/>
      <w:pPr>
        <w:ind w:left="2088" w:hanging="217"/>
      </w:pPr>
      <w:rPr>
        <w:rFonts w:ascii="Calibri" w:hAnsi="Calibri" w:hint="default"/>
        <w:b/>
        <w:bCs/>
        <w:i w:val="0"/>
        <w:color w:val="1669C9" w:themeColor="accent5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F6688"/>
    <w:multiLevelType w:val="hybridMultilevel"/>
    <w:tmpl w:val="A5706C28"/>
    <w:lvl w:ilvl="0" w:tplc="27461F3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/>
        <w:i w:val="0"/>
        <w:color w:val="010010" w:themeColor="text1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F5900"/>
    <w:multiLevelType w:val="multilevel"/>
    <w:tmpl w:val="7A161B66"/>
    <w:numStyleLink w:val="CalloutBoxList3Levels"/>
  </w:abstractNum>
  <w:abstractNum w:abstractNumId="10" w15:restartNumberingAfterBreak="0">
    <w:nsid w:val="147916E3"/>
    <w:multiLevelType w:val="multilevel"/>
    <w:tmpl w:val="697AC486"/>
    <w:styleLink w:val="CurrentList2"/>
    <w:lvl w:ilvl="0">
      <w:start w:val="1"/>
      <w:numFmt w:val="upperLetter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A27"/>
    <w:multiLevelType w:val="hybridMultilevel"/>
    <w:tmpl w:val="E4E26802"/>
    <w:lvl w:ilvl="0" w:tplc="FC3EA07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00467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77F9F"/>
    <w:multiLevelType w:val="multilevel"/>
    <w:tmpl w:val="DCCACCA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3" w15:restartNumberingAfterBreak="0">
    <w:nsid w:val="1C3846C7"/>
    <w:multiLevelType w:val="multilevel"/>
    <w:tmpl w:val="7A161B66"/>
    <w:styleLink w:val="CalloutBoxList3Levels"/>
    <w:lvl w:ilvl="0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14" w15:restartNumberingAfterBreak="0">
    <w:nsid w:val="1D4937BF"/>
    <w:multiLevelType w:val="multilevel"/>
    <w:tmpl w:val="7A161B66"/>
    <w:numStyleLink w:val="CalloutBoxList3Levels"/>
  </w:abstractNum>
  <w:abstractNum w:abstractNumId="15" w15:restartNumberingAfterBreak="0">
    <w:nsid w:val="21492117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E637C4"/>
    <w:multiLevelType w:val="hybridMultilevel"/>
    <w:tmpl w:val="5B3A4AD6"/>
    <w:lvl w:ilvl="0" w:tplc="D28A71E6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i w:val="0"/>
        <w:color w:val="4B5A69" w:themeColor="accent4" w:themeShade="BF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A0E1D"/>
    <w:multiLevelType w:val="multilevel"/>
    <w:tmpl w:val="7A161B66"/>
    <w:numStyleLink w:val="CalloutBoxList3Levels"/>
  </w:abstractNum>
  <w:abstractNum w:abstractNumId="18" w15:restartNumberingAfterBreak="0">
    <w:nsid w:val="28046CBA"/>
    <w:multiLevelType w:val="hybridMultilevel"/>
    <w:tmpl w:val="5198C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21FA4"/>
    <w:multiLevelType w:val="hybridMultilevel"/>
    <w:tmpl w:val="42088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F90189"/>
    <w:multiLevelType w:val="multilevel"/>
    <w:tmpl w:val="5D469C2E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B65B1A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1" w15:restartNumberingAfterBreak="0">
    <w:nsid w:val="2A16375B"/>
    <w:multiLevelType w:val="multilevel"/>
    <w:tmpl w:val="23605B78"/>
    <w:lvl w:ilvl="0">
      <w:numFmt w:val="bullet"/>
      <w:pStyle w:val="List-Level1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0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22" w15:restartNumberingAfterBreak="0">
    <w:nsid w:val="2F0D4484"/>
    <w:multiLevelType w:val="multilevel"/>
    <w:tmpl w:val="0BA29FF4"/>
    <w:styleLink w:val="CurrentList1"/>
    <w:lvl w:ilvl="0">
      <w:numFmt w:val="bullet"/>
      <w:lvlText w:val=""/>
      <w:lvlJc w:val="left"/>
      <w:pPr>
        <w:ind w:left="1944" w:hanging="864"/>
      </w:pPr>
      <w:rPr>
        <w:rFonts w:ascii="Symbol" w:hAnsi="Symbol" w:hint="default"/>
        <w:color w:val="3E8B3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57AB0"/>
    <w:multiLevelType w:val="hybridMultilevel"/>
    <w:tmpl w:val="E05827A6"/>
    <w:lvl w:ilvl="0" w:tplc="E7B0F708">
      <w:start w:val="1"/>
      <w:numFmt w:val="bullet"/>
      <w:lvlText w:val="o"/>
      <w:lvlJc w:val="left"/>
      <w:pPr>
        <w:ind w:left="2088" w:hanging="217"/>
      </w:pPr>
      <w:rPr>
        <w:rFonts w:ascii="Courier New" w:hAnsi="Courier New" w:hint="default"/>
        <w:b/>
        <w:i w:val="0"/>
        <w:color w:val="4B5A69" w:themeColor="accent4" w:themeShade="BF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42D9A"/>
    <w:multiLevelType w:val="hybridMultilevel"/>
    <w:tmpl w:val="58F2B0B0"/>
    <w:lvl w:ilvl="0" w:tplc="D3FE4748">
      <w:start w:val="1"/>
      <w:numFmt w:val="bullet"/>
      <w:lvlText w:val="­"/>
      <w:lvlJc w:val="left"/>
      <w:pPr>
        <w:ind w:left="1368" w:hanging="217"/>
      </w:pPr>
      <w:rPr>
        <w:rFonts w:ascii="Courier New" w:hAnsi="Courier New" w:hint="default"/>
        <w:b/>
        <w:bCs/>
        <w:i w:val="0"/>
        <w:color w:val="4B5A69" w:themeColor="accent4" w:themeShade="BF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3730D"/>
    <w:multiLevelType w:val="multilevel"/>
    <w:tmpl w:val="22CC73BA"/>
    <w:numStyleLink w:val="List3Levels"/>
  </w:abstractNum>
  <w:abstractNum w:abstractNumId="26" w15:restartNumberingAfterBreak="0">
    <w:nsid w:val="35E41D27"/>
    <w:multiLevelType w:val="hybridMultilevel"/>
    <w:tmpl w:val="1DB05C64"/>
    <w:lvl w:ilvl="0" w:tplc="63228C2C">
      <w:start w:val="1"/>
      <w:numFmt w:val="bullet"/>
      <w:lvlText w:val=""/>
      <w:lvlJc w:val="left"/>
      <w:pPr>
        <w:ind w:left="792" w:hanging="214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 w:tplc="50D42D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b/>
        <w:bCs/>
        <w:color w:val="1669C9" w:themeColor="accent5"/>
        <w:sz w:val="24"/>
        <w:szCs w:val="24"/>
      </w:rPr>
    </w:lvl>
    <w:lvl w:ilvl="2" w:tplc="7ECCBC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bCs/>
        <w:color w:val="1669C9" w:themeColor="accent5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63D31"/>
    <w:multiLevelType w:val="multilevel"/>
    <w:tmpl w:val="7A161B66"/>
    <w:numStyleLink w:val="CalloutBoxList3Levels"/>
  </w:abstractNum>
  <w:abstractNum w:abstractNumId="28" w15:restartNumberingAfterBreak="0">
    <w:nsid w:val="368E1928"/>
    <w:multiLevelType w:val="multilevel"/>
    <w:tmpl w:val="7A161B66"/>
    <w:numStyleLink w:val="CalloutBoxList3Levels"/>
  </w:abstractNum>
  <w:abstractNum w:abstractNumId="29" w15:restartNumberingAfterBreak="0">
    <w:nsid w:val="37C83D0E"/>
    <w:multiLevelType w:val="hybridMultilevel"/>
    <w:tmpl w:val="C1C0713A"/>
    <w:lvl w:ilvl="0" w:tplc="4FC232B4">
      <w:start w:val="1"/>
      <w:numFmt w:val="lowerLetter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B704C"/>
    <w:multiLevelType w:val="multilevel"/>
    <w:tmpl w:val="04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E9D48D8"/>
    <w:multiLevelType w:val="multilevel"/>
    <w:tmpl w:val="22CC73BA"/>
    <w:numStyleLink w:val="List3Levels"/>
  </w:abstractNum>
  <w:abstractNum w:abstractNumId="32" w15:restartNumberingAfterBreak="0">
    <w:nsid w:val="45866630"/>
    <w:multiLevelType w:val="hybridMultilevel"/>
    <w:tmpl w:val="90FC7B68"/>
    <w:lvl w:ilvl="0" w:tplc="D21E7E5A">
      <w:start w:val="1"/>
      <w:numFmt w:val="bullet"/>
      <w:pStyle w:val="List-Level3"/>
      <w:lvlText w:val="o"/>
      <w:lvlJc w:val="left"/>
      <w:pPr>
        <w:ind w:left="1800" w:hanging="360"/>
      </w:pPr>
      <w:rPr>
        <w:rFonts w:ascii="Courier New" w:hAnsi="Courier New" w:hint="default"/>
        <w:b w:val="0"/>
        <w:bCs/>
        <w:i w:val="0"/>
        <w:color w:val="00457D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50396"/>
    <w:multiLevelType w:val="multilevel"/>
    <w:tmpl w:val="22CC73BA"/>
    <w:numStyleLink w:val="List3Levels"/>
  </w:abstractNum>
  <w:abstractNum w:abstractNumId="34" w15:restartNumberingAfterBreak="0">
    <w:nsid w:val="50E407A4"/>
    <w:multiLevelType w:val="multilevel"/>
    <w:tmpl w:val="AE5A52DC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i w:val="0"/>
        <w:color w:val="5C50C3" w:themeColor="accent3"/>
        <w:sz w:val="20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35" w15:restartNumberingAfterBreak="0">
    <w:nsid w:val="51045921"/>
    <w:multiLevelType w:val="multilevel"/>
    <w:tmpl w:val="04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55016C0"/>
    <w:multiLevelType w:val="singleLevel"/>
    <w:tmpl w:val="08006AC4"/>
    <w:lvl w:ilvl="0"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E8B35" w:themeColor="accent1" w:themeShade="BF"/>
      </w:rPr>
    </w:lvl>
  </w:abstractNum>
  <w:abstractNum w:abstractNumId="37" w15:restartNumberingAfterBreak="0">
    <w:nsid w:val="57884C03"/>
    <w:multiLevelType w:val="multilevel"/>
    <w:tmpl w:val="6122AB5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010010" w:themeColor="text1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38" w15:restartNumberingAfterBreak="0">
    <w:nsid w:val="57AA5E0F"/>
    <w:multiLevelType w:val="multilevel"/>
    <w:tmpl w:val="0EB6BC0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39" w15:restartNumberingAfterBreak="0">
    <w:nsid w:val="5A901FCC"/>
    <w:multiLevelType w:val="multilevel"/>
    <w:tmpl w:val="8B9EC4B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0" w15:restartNumberingAfterBreak="0">
    <w:nsid w:val="5E9A7AC4"/>
    <w:multiLevelType w:val="multilevel"/>
    <w:tmpl w:val="7A161B66"/>
    <w:numStyleLink w:val="CalloutBoxList3Levels"/>
  </w:abstractNum>
  <w:abstractNum w:abstractNumId="41" w15:restartNumberingAfterBreak="0">
    <w:nsid w:val="60E3387D"/>
    <w:multiLevelType w:val="multilevel"/>
    <w:tmpl w:val="22CC73BA"/>
    <w:numStyleLink w:val="List3Levels"/>
  </w:abstractNum>
  <w:abstractNum w:abstractNumId="42" w15:restartNumberingAfterBreak="0">
    <w:nsid w:val="64D51ABB"/>
    <w:multiLevelType w:val="hybridMultilevel"/>
    <w:tmpl w:val="AFD62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"/>
      <w:lvlJc w:val="left"/>
      <w:pPr>
        <w:ind w:left="17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51056FC"/>
    <w:multiLevelType w:val="multilevel"/>
    <w:tmpl w:val="C8BA3338"/>
    <w:styleLink w:val="CurrentList4"/>
    <w:lvl w:ilvl="0">
      <w:numFmt w:val="bullet"/>
      <w:lvlText w:val="¨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2"/>
        <w:szCs w:val="24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A53C54"/>
    <w:multiLevelType w:val="hybridMultilevel"/>
    <w:tmpl w:val="C9FE8FC6"/>
    <w:lvl w:ilvl="0" w:tplc="E124E762">
      <w:start w:val="1"/>
      <w:numFmt w:val="bullet"/>
      <w:lvlText w:val="­"/>
      <w:lvlJc w:val="left"/>
      <w:pPr>
        <w:ind w:left="1368" w:hanging="217"/>
      </w:pPr>
      <w:rPr>
        <w:rFonts w:asciiTheme="minorHAnsi" w:hAnsiTheme="minorHAnsi" w:hint="default"/>
        <w:b w:val="0"/>
        <w:bCs/>
        <w:i w:val="0"/>
        <w:color w:val="1669C9" w:themeColor="accent5"/>
        <w:spacing w:val="0"/>
        <w:w w:val="200"/>
        <w:kern w:val="20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FE1AF5"/>
    <w:multiLevelType w:val="hybridMultilevel"/>
    <w:tmpl w:val="E036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EC5618"/>
    <w:multiLevelType w:val="multilevel"/>
    <w:tmpl w:val="8D149B4E"/>
    <w:styleLink w:val="CurrentList3"/>
    <w:lvl w:ilvl="0">
      <w:start w:val="1"/>
      <w:numFmt w:val="decimal"/>
      <w:lvlText w:val="%1."/>
      <w:lvlJc w:val="left"/>
      <w:pPr>
        <w:ind w:left="648" w:hanging="288"/>
      </w:pPr>
      <w:rPr>
        <w:rFonts w:hint="default"/>
        <w:b/>
        <w:bCs/>
        <w:color w:val="276F8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FA4240"/>
    <w:multiLevelType w:val="hybridMultilevel"/>
    <w:tmpl w:val="99C24214"/>
    <w:lvl w:ilvl="0" w:tplc="4D12FDB4">
      <w:start w:val="1"/>
      <w:numFmt w:val="decimal"/>
      <w:lvlText w:val="%1."/>
      <w:lvlJc w:val="left"/>
      <w:pPr>
        <w:ind w:left="938" w:hanging="360"/>
      </w:pPr>
      <w:rPr>
        <w:rFonts w:hint="default"/>
        <w:b/>
        <w:i w:val="0"/>
        <w:color w:val="3C3675" w:themeColor="accen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C0734D"/>
    <w:multiLevelType w:val="multilevel"/>
    <w:tmpl w:val="B600A278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3E8B35" w:themeColor="accent1" w:themeShade="BF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49" w15:restartNumberingAfterBreak="0">
    <w:nsid w:val="71F1074A"/>
    <w:multiLevelType w:val="multilevel"/>
    <w:tmpl w:val="22CC73BA"/>
    <w:numStyleLink w:val="List3Levels"/>
  </w:abstractNum>
  <w:abstractNum w:abstractNumId="50" w15:restartNumberingAfterBreak="0">
    <w:nsid w:val="755E59BF"/>
    <w:multiLevelType w:val="hybridMultilevel"/>
    <w:tmpl w:val="D76C06E2"/>
    <w:lvl w:ilvl="0" w:tplc="0C765588">
      <w:start w:val="1"/>
      <w:numFmt w:val="bullet"/>
      <w:pStyle w:val="List-Level2"/>
      <w:lvlText w:val="­"/>
      <w:lvlJc w:val="left"/>
      <w:pPr>
        <w:ind w:left="1440" w:hanging="360"/>
      </w:pPr>
      <w:rPr>
        <w:rFonts w:ascii="Courier New" w:hAnsi="Courier New" w:hint="default"/>
        <w:b/>
        <w:bCs/>
        <w:i w:val="0"/>
        <w:color w:val="00457D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FD48D4"/>
    <w:multiLevelType w:val="multilevel"/>
    <w:tmpl w:val="0B9CC7EE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2" w15:restartNumberingAfterBreak="0">
    <w:nsid w:val="776D54E6"/>
    <w:multiLevelType w:val="multilevel"/>
    <w:tmpl w:val="169242B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  <w:color w:val="1669C9" w:themeColor="accent5"/>
        <w:sz w:val="18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3" w15:restartNumberingAfterBreak="0">
    <w:nsid w:val="7B09488C"/>
    <w:multiLevelType w:val="hybridMultilevel"/>
    <w:tmpl w:val="64DCC48A"/>
    <w:lvl w:ilvl="0" w:tplc="FFFFFFFF">
      <w:numFmt w:val="bullet"/>
      <w:lvlText w:val="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5865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2E7358"/>
    <w:multiLevelType w:val="hybridMultilevel"/>
    <w:tmpl w:val="5CE07920"/>
    <w:lvl w:ilvl="0" w:tplc="453EEBDC">
      <w:start w:val="1"/>
      <w:numFmt w:val="decimal"/>
      <w:pStyle w:val="List-Numbers"/>
      <w:lvlText w:val="%1."/>
      <w:lvlJc w:val="left"/>
      <w:pPr>
        <w:ind w:left="720" w:hanging="360"/>
      </w:pPr>
      <w:rPr>
        <w:rFonts w:hint="default"/>
        <w:b/>
        <w:bCs/>
        <w:color w:val="00457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D4B5F"/>
    <w:multiLevelType w:val="multilevel"/>
    <w:tmpl w:val="36AA7B0A"/>
    <w:styleLink w:val="CurrentList6"/>
    <w:lvl w:ilvl="0">
      <w:numFmt w:val="bullet"/>
      <w:lvlText w:val=""/>
      <w:lvlJc w:val="left"/>
      <w:pPr>
        <w:ind w:left="936" w:hanging="360"/>
      </w:pPr>
      <w:rPr>
        <w:rFonts w:ascii="Symbol" w:hAnsi="Symbol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4"/>
        <w:u w:color="1669C9" w:themeColor="accent5"/>
      </w:rPr>
    </w:lvl>
    <w:lvl w:ilvl="1">
      <w:start w:val="1"/>
      <w:numFmt w:val="bullet"/>
      <w:lvlText w:val="-"/>
      <w:lvlJc w:val="left"/>
      <w:pPr>
        <w:ind w:left="1296" w:hanging="216"/>
      </w:pPr>
      <w:rPr>
        <w:rFonts w:ascii="Calibri" w:hAnsi="Calibri" w:hint="default"/>
        <w:b w:val="0"/>
        <w:bCs/>
        <w:i w:val="0"/>
        <w:color w:val="1669C9" w:themeColor="accent5"/>
        <w:sz w:val="24"/>
        <w:szCs w:val="24"/>
      </w:rPr>
    </w:lvl>
    <w:lvl w:ilvl="2">
      <w:start w:val="1"/>
      <w:numFmt w:val="bullet"/>
      <w:lvlText w:val="○"/>
      <w:lvlJc w:val="left"/>
      <w:pPr>
        <w:ind w:left="1800" w:hanging="216"/>
      </w:pPr>
      <w:rPr>
        <w:rFonts w:ascii="Courier New" w:hAnsi="Courier New" w:hint="default"/>
        <w:b/>
        <w:bCs/>
        <w:color w:val="1669C9" w:themeColor="accent5"/>
      </w:rPr>
    </w:lvl>
    <w:lvl w:ilvl="3">
      <w:start w:val="1"/>
      <w:numFmt w:val="bullet"/>
      <w:lvlText w:val=""/>
      <w:lvlJc w:val="left"/>
      <w:pPr>
        <w:ind w:left="230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8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12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4" w:hanging="216"/>
      </w:pPr>
      <w:rPr>
        <w:rFonts w:ascii="Wingdings" w:hAnsi="Wingdings" w:hint="default"/>
      </w:rPr>
    </w:lvl>
  </w:abstractNum>
  <w:abstractNum w:abstractNumId="56" w15:restartNumberingAfterBreak="0">
    <w:nsid w:val="7D380E3D"/>
    <w:multiLevelType w:val="multilevel"/>
    <w:tmpl w:val="7A161B66"/>
    <w:numStyleLink w:val="CalloutBoxList3Levels"/>
  </w:abstractNum>
  <w:abstractNum w:abstractNumId="57" w15:restartNumberingAfterBreak="0">
    <w:nsid w:val="7F970CC2"/>
    <w:multiLevelType w:val="multilevel"/>
    <w:tmpl w:val="7A161B66"/>
    <w:numStyleLink w:val="CalloutBoxList3Levels"/>
  </w:abstractNum>
  <w:num w:numId="1" w16cid:durableId="589004340">
    <w:abstractNumId w:val="26"/>
  </w:num>
  <w:num w:numId="2" w16cid:durableId="922302132">
    <w:abstractNumId w:val="5"/>
  </w:num>
  <w:num w:numId="3" w16cid:durableId="1335841594">
    <w:abstractNumId w:val="11"/>
  </w:num>
  <w:num w:numId="4" w16cid:durableId="267857898">
    <w:abstractNumId w:val="8"/>
  </w:num>
  <w:num w:numId="5" w16cid:durableId="1705867192">
    <w:abstractNumId w:val="23"/>
  </w:num>
  <w:num w:numId="6" w16cid:durableId="1167285853">
    <w:abstractNumId w:val="16"/>
  </w:num>
  <w:num w:numId="7" w16cid:durableId="326640260">
    <w:abstractNumId w:val="24"/>
  </w:num>
  <w:num w:numId="8" w16cid:durableId="719136311">
    <w:abstractNumId w:val="47"/>
  </w:num>
  <w:num w:numId="9" w16cid:durableId="1895775846">
    <w:abstractNumId w:val="29"/>
  </w:num>
  <w:num w:numId="10" w16cid:durableId="1184395543">
    <w:abstractNumId w:val="7"/>
  </w:num>
  <w:num w:numId="11" w16cid:durableId="926308025">
    <w:abstractNumId w:val="44"/>
  </w:num>
  <w:num w:numId="12" w16cid:durableId="406807277">
    <w:abstractNumId w:val="13"/>
  </w:num>
  <w:num w:numId="13" w16cid:durableId="1733624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0399609">
    <w:abstractNumId w:val="9"/>
  </w:num>
  <w:num w:numId="15" w16cid:durableId="476999239">
    <w:abstractNumId w:val="17"/>
  </w:num>
  <w:num w:numId="16" w16cid:durableId="1041902172">
    <w:abstractNumId w:val="6"/>
  </w:num>
  <w:num w:numId="17" w16cid:durableId="138616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7959587">
    <w:abstractNumId w:val="56"/>
  </w:num>
  <w:num w:numId="19" w16cid:durableId="1097674656">
    <w:abstractNumId w:val="33"/>
  </w:num>
  <w:num w:numId="20" w16cid:durableId="1629892035">
    <w:abstractNumId w:val="57"/>
  </w:num>
  <w:num w:numId="21" w16cid:durableId="456872105">
    <w:abstractNumId w:val="41"/>
  </w:num>
  <w:num w:numId="22" w16cid:durableId="330181123">
    <w:abstractNumId w:val="31"/>
  </w:num>
  <w:num w:numId="23" w16cid:durableId="652297532">
    <w:abstractNumId w:val="25"/>
  </w:num>
  <w:num w:numId="24" w16cid:durableId="1752971812">
    <w:abstractNumId w:val="40"/>
  </w:num>
  <w:num w:numId="25" w16cid:durableId="475951468">
    <w:abstractNumId w:val="28"/>
  </w:num>
  <w:num w:numId="26" w16cid:durableId="52631335">
    <w:abstractNumId w:val="14"/>
  </w:num>
  <w:num w:numId="27" w16cid:durableId="311836499">
    <w:abstractNumId w:val="27"/>
  </w:num>
  <w:num w:numId="28" w16cid:durableId="237714961">
    <w:abstractNumId w:val="49"/>
  </w:num>
  <w:num w:numId="29" w16cid:durableId="731347527">
    <w:abstractNumId w:val="36"/>
  </w:num>
  <w:num w:numId="30" w16cid:durableId="1898709389">
    <w:abstractNumId w:val="11"/>
  </w:num>
  <w:num w:numId="31" w16cid:durableId="843057976">
    <w:abstractNumId w:val="11"/>
    <w:lvlOverride w:ilvl="0">
      <w:startOverride w:val="1"/>
    </w:lvlOverride>
  </w:num>
  <w:num w:numId="32" w16cid:durableId="873150613">
    <w:abstractNumId w:val="38"/>
  </w:num>
  <w:num w:numId="33" w16cid:durableId="684328082">
    <w:abstractNumId w:val="50"/>
  </w:num>
  <w:num w:numId="34" w16cid:durableId="698702918">
    <w:abstractNumId w:val="32"/>
  </w:num>
  <w:num w:numId="35" w16cid:durableId="925308634">
    <w:abstractNumId w:val="22"/>
  </w:num>
  <w:num w:numId="36" w16cid:durableId="1602372269">
    <w:abstractNumId w:val="34"/>
  </w:num>
  <w:num w:numId="37" w16cid:durableId="975530341">
    <w:abstractNumId w:val="10"/>
  </w:num>
  <w:num w:numId="38" w16cid:durableId="509637282">
    <w:abstractNumId w:val="46"/>
  </w:num>
  <w:num w:numId="39" w16cid:durableId="756367673">
    <w:abstractNumId w:val="48"/>
  </w:num>
  <w:num w:numId="40" w16cid:durableId="969818826">
    <w:abstractNumId w:val="52"/>
  </w:num>
  <w:num w:numId="41" w16cid:durableId="1294826886">
    <w:abstractNumId w:val="32"/>
    <w:lvlOverride w:ilvl="0">
      <w:startOverride w:val="1"/>
    </w:lvlOverride>
  </w:num>
  <w:num w:numId="42" w16cid:durableId="1752313828">
    <w:abstractNumId w:val="1"/>
  </w:num>
  <w:num w:numId="43" w16cid:durableId="1309243853">
    <w:abstractNumId w:val="54"/>
  </w:num>
  <w:num w:numId="44" w16cid:durableId="517231044">
    <w:abstractNumId w:val="39"/>
  </w:num>
  <w:num w:numId="45" w16cid:durableId="1372195463">
    <w:abstractNumId w:val="12"/>
  </w:num>
  <w:num w:numId="46" w16cid:durableId="1171330828">
    <w:abstractNumId w:val="50"/>
    <w:lvlOverride w:ilvl="0">
      <w:startOverride w:val="1"/>
    </w:lvlOverride>
  </w:num>
  <w:num w:numId="47" w16cid:durableId="1337615183">
    <w:abstractNumId w:val="32"/>
    <w:lvlOverride w:ilvl="0">
      <w:startOverride w:val="1"/>
    </w:lvlOverride>
  </w:num>
  <w:num w:numId="48" w16cid:durableId="1510414559">
    <w:abstractNumId w:val="45"/>
  </w:num>
  <w:num w:numId="49" w16cid:durableId="1547377431">
    <w:abstractNumId w:val="2"/>
  </w:num>
  <w:num w:numId="50" w16cid:durableId="997422415">
    <w:abstractNumId w:val="19"/>
  </w:num>
  <w:num w:numId="51" w16cid:durableId="1572424321">
    <w:abstractNumId w:val="4"/>
  </w:num>
  <w:num w:numId="52" w16cid:durableId="935096666">
    <w:abstractNumId w:val="42"/>
  </w:num>
  <w:num w:numId="53" w16cid:durableId="1949115882">
    <w:abstractNumId w:val="18"/>
  </w:num>
  <w:num w:numId="54" w16cid:durableId="1741488482">
    <w:abstractNumId w:val="53"/>
  </w:num>
  <w:num w:numId="55" w16cid:durableId="130756638">
    <w:abstractNumId w:val="3"/>
  </w:num>
  <w:num w:numId="56" w16cid:durableId="1418747584">
    <w:abstractNumId w:val="43"/>
  </w:num>
  <w:num w:numId="57" w16cid:durableId="559945586">
    <w:abstractNumId w:val="15"/>
  </w:num>
  <w:num w:numId="58" w16cid:durableId="531118494">
    <w:abstractNumId w:val="20"/>
  </w:num>
  <w:num w:numId="59" w16cid:durableId="1259757112">
    <w:abstractNumId w:val="37"/>
  </w:num>
  <w:num w:numId="60" w16cid:durableId="564031648">
    <w:abstractNumId w:val="51"/>
  </w:num>
  <w:num w:numId="61" w16cid:durableId="1874344401">
    <w:abstractNumId w:val="21"/>
  </w:num>
  <w:num w:numId="62" w16cid:durableId="885992482">
    <w:abstractNumId w:val="55"/>
  </w:num>
  <w:num w:numId="63" w16cid:durableId="874974433">
    <w:abstractNumId w:val="35"/>
  </w:num>
  <w:num w:numId="64" w16cid:durableId="1194079181">
    <w:abstractNumId w:val="0"/>
  </w:num>
  <w:num w:numId="65" w16cid:durableId="726032788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1"/>
  <w:activeWritingStyle w:appName="MSWord" w:lang="fr-CA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3"/>
    <w:rsid w:val="0000378B"/>
    <w:rsid w:val="000042C6"/>
    <w:rsid w:val="00006A76"/>
    <w:rsid w:val="00007204"/>
    <w:rsid w:val="00016E99"/>
    <w:rsid w:val="0004346E"/>
    <w:rsid w:val="000457EF"/>
    <w:rsid w:val="000473A5"/>
    <w:rsid w:val="000553E7"/>
    <w:rsid w:val="00056436"/>
    <w:rsid w:val="00057FB4"/>
    <w:rsid w:val="00066995"/>
    <w:rsid w:val="00066CC3"/>
    <w:rsid w:val="000768F3"/>
    <w:rsid w:val="00076EE4"/>
    <w:rsid w:val="00077D2B"/>
    <w:rsid w:val="000907E2"/>
    <w:rsid w:val="00094E31"/>
    <w:rsid w:val="000968A3"/>
    <w:rsid w:val="000A3D2F"/>
    <w:rsid w:val="000B22CE"/>
    <w:rsid w:val="000B74BC"/>
    <w:rsid w:val="000C578C"/>
    <w:rsid w:val="000C785B"/>
    <w:rsid w:val="000D2714"/>
    <w:rsid w:val="000D4F91"/>
    <w:rsid w:val="000E0CF6"/>
    <w:rsid w:val="000E25E5"/>
    <w:rsid w:val="000E3E4F"/>
    <w:rsid w:val="000E3E62"/>
    <w:rsid w:val="000E57F6"/>
    <w:rsid w:val="000E580D"/>
    <w:rsid w:val="000E7C7F"/>
    <w:rsid w:val="000F056C"/>
    <w:rsid w:val="000F64F6"/>
    <w:rsid w:val="000F6AED"/>
    <w:rsid w:val="00100A6C"/>
    <w:rsid w:val="00100CC5"/>
    <w:rsid w:val="00101F7B"/>
    <w:rsid w:val="0010204B"/>
    <w:rsid w:val="0010245C"/>
    <w:rsid w:val="00104C1C"/>
    <w:rsid w:val="00107659"/>
    <w:rsid w:val="00110C4C"/>
    <w:rsid w:val="00120227"/>
    <w:rsid w:val="00123E0C"/>
    <w:rsid w:val="001345EE"/>
    <w:rsid w:val="0014065D"/>
    <w:rsid w:val="001438CE"/>
    <w:rsid w:val="0014449F"/>
    <w:rsid w:val="00144D89"/>
    <w:rsid w:val="00151441"/>
    <w:rsid w:val="00152848"/>
    <w:rsid w:val="00156BC9"/>
    <w:rsid w:val="001622DC"/>
    <w:rsid w:val="0016449F"/>
    <w:rsid w:val="00167572"/>
    <w:rsid w:val="00177073"/>
    <w:rsid w:val="0017742D"/>
    <w:rsid w:val="00180B44"/>
    <w:rsid w:val="00184DBB"/>
    <w:rsid w:val="00193E72"/>
    <w:rsid w:val="0019557A"/>
    <w:rsid w:val="00195C0A"/>
    <w:rsid w:val="001B4F29"/>
    <w:rsid w:val="001B736A"/>
    <w:rsid w:val="001B7F05"/>
    <w:rsid w:val="001D7F82"/>
    <w:rsid w:val="001E792C"/>
    <w:rsid w:val="001F1FA3"/>
    <w:rsid w:val="002026EA"/>
    <w:rsid w:val="00207922"/>
    <w:rsid w:val="002108FF"/>
    <w:rsid w:val="002119A1"/>
    <w:rsid w:val="00213D64"/>
    <w:rsid w:val="00215AE7"/>
    <w:rsid w:val="00225630"/>
    <w:rsid w:val="0022697F"/>
    <w:rsid w:val="00231AE6"/>
    <w:rsid w:val="00240088"/>
    <w:rsid w:val="00242DC3"/>
    <w:rsid w:val="002437ED"/>
    <w:rsid w:val="002457A1"/>
    <w:rsid w:val="00263166"/>
    <w:rsid w:val="00271DEE"/>
    <w:rsid w:val="00275361"/>
    <w:rsid w:val="00281553"/>
    <w:rsid w:val="002866CF"/>
    <w:rsid w:val="002871FF"/>
    <w:rsid w:val="002A1223"/>
    <w:rsid w:val="002A18AB"/>
    <w:rsid w:val="002A3B90"/>
    <w:rsid w:val="002A4467"/>
    <w:rsid w:val="002A7BEB"/>
    <w:rsid w:val="002B0AC7"/>
    <w:rsid w:val="002B145F"/>
    <w:rsid w:val="002B7D1C"/>
    <w:rsid w:val="002C415A"/>
    <w:rsid w:val="002C78A6"/>
    <w:rsid w:val="002D504E"/>
    <w:rsid w:val="002D5286"/>
    <w:rsid w:val="002D58A6"/>
    <w:rsid w:val="002F158D"/>
    <w:rsid w:val="002F6421"/>
    <w:rsid w:val="0030669C"/>
    <w:rsid w:val="00310BF8"/>
    <w:rsid w:val="00311190"/>
    <w:rsid w:val="00315659"/>
    <w:rsid w:val="00316A60"/>
    <w:rsid w:val="00326A31"/>
    <w:rsid w:val="00326C3F"/>
    <w:rsid w:val="00327771"/>
    <w:rsid w:val="003329A6"/>
    <w:rsid w:val="00335400"/>
    <w:rsid w:val="00340C83"/>
    <w:rsid w:val="0034201C"/>
    <w:rsid w:val="00352B93"/>
    <w:rsid w:val="00354FDD"/>
    <w:rsid w:val="00360528"/>
    <w:rsid w:val="00360A77"/>
    <w:rsid w:val="00366223"/>
    <w:rsid w:val="003663EB"/>
    <w:rsid w:val="0036769F"/>
    <w:rsid w:val="00370905"/>
    <w:rsid w:val="00373E12"/>
    <w:rsid w:val="0037412F"/>
    <w:rsid w:val="003811B2"/>
    <w:rsid w:val="00385AA7"/>
    <w:rsid w:val="003954E3"/>
    <w:rsid w:val="00395E8A"/>
    <w:rsid w:val="003B03A9"/>
    <w:rsid w:val="003C1A8E"/>
    <w:rsid w:val="003C21A6"/>
    <w:rsid w:val="003C6E49"/>
    <w:rsid w:val="003D06AA"/>
    <w:rsid w:val="003D0BEA"/>
    <w:rsid w:val="003D6364"/>
    <w:rsid w:val="003D66A6"/>
    <w:rsid w:val="003E01C9"/>
    <w:rsid w:val="003E2B47"/>
    <w:rsid w:val="003E3268"/>
    <w:rsid w:val="003E3319"/>
    <w:rsid w:val="003F0B12"/>
    <w:rsid w:val="00402DEB"/>
    <w:rsid w:val="00405980"/>
    <w:rsid w:val="00424D9C"/>
    <w:rsid w:val="00425406"/>
    <w:rsid w:val="00430195"/>
    <w:rsid w:val="00436F25"/>
    <w:rsid w:val="004370B7"/>
    <w:rsid w:val="00443BC5"/>
    <w:rsid w:val="004641F6"/>
    <w:rsid w:val="004644E0"/>
    <w:rsid w:val="00466021"/>
    <w:rsid w:val="004721F7"/>
    <w:rsid w:val="004731C5"/>
    <w:rsid w:val="0048181C"/>
    <w:rsid w:val="00483D7C"/>
    <w:rsid w:val="004909A6"/>
    <w:rsid w:val="0049541E"/>
    <w:rsid w:val="00497016"/>
    <w:rsid w:val="004A249C"/>
    <w:rsid w:val="004A479B"/>
    <w:rsid w:val="004C7F1A"/>
    <w:rsid w:val="004D06A2"/>
    <w:rsid w:val="004D2CF8"/>
    <w:rsid w:val="004E01D1"/>
    <w:rsid w:val="004F446D"/>
    <w:rsid w:val="004F4612"/>
    <w:rsid w:val="004F6810"/>
    <w:rsid w:val="004F6B6B"/>
    <w:rsid w:val="00500CD8"/>
    <w:rsid w:val="005048C1"/>
    <w:rsid w:val="00507F3D"/>
    <w:rsid w:val="00510858"/>
    <w:rsid w:val="00511FB1"/>
    <w:rsid w:val="00511FD8"/>
    <w:rsid w:val="00513040"/>
    <w:rsid w:val="00516B3C"/>
    <w:rsid w:val="0051719D"/>
    <w:rsid w:val="005226BC"/>
    <w:rsid w:val="00525D7F"/>
    <w:rsid w:val="005350B2"/>
    <w:rsid w:val="00541F9F"/>
    <w:rsid w:val="00543197"/>
    <w:rsid w:val="005431C3"/>
    <w:rsid w:val="00543F73"/>
    <w:rsid w:val="00552957"/>
    <w:rsid w:val="00557EF8"/>
    <w:rsid w:val="00562677"/>
    <w:rsid w:val="00566755"/>
    <w:rsid w:val="00571DD7"/>
    <w:rsid w:val="005756E4"/>
    <w:rsid w:val="00576EB4"/>
    <w:rsid w:val="0057726C"/>
    <w:rsid w:val="00587007"/>
    <w:rsid w:val="00590DBE"/>
    <w:rsid w:val="00593057"/>
    <w:rsid w:val="0059552C"/>
    <w:rsid w:val="005A1CBC"/>
    <w:rsid w:val="005B4629"/>
    <w:rsid w:val="005C2E00"/>
    <w:rsid w:val="005C4ED4"/>
    <w:rsid w:val="005D1588"/>
    <w:rsid w:val="005D6A8C"/>
    <w:rsid w:val="005E6299"/>
    <w:rsid w:val="005E654F"/>
    <w:rsid w:val="005F0E9E"/>
    <w:rsid w:val="005F6B0C"/>
    <w:rsid w:val="005F6DEA"/>
    <w:rsid w:val="005F7D66"/>
    <w:rsid w:val="005F7F2F"/>
    <w:rsid w:val="00603C7F"/>
    <w:rsid w:val="006114A3"/>
    <w:rsid w:val="0061443F"/>
    <w:rsid w:val="00622129"/>
    <w:rsid w:val="00633CB0"/>
    <w:rsid w:val="0064155C"/>
    <w:rsid w:val="00643FD6"/>
    <w:rsid w:val="00651351"/>
    <w:rsid w:val="00657FE9"/>
    <w:rsid w:val="00670713"/>
    <w:rsid w:val="00680F4D"/>
    <w:rsid w:val="00681E67"/>
    <w:rsid w:val="006854AB"/>
    <w:rsid w:val="00687929"/>
    <w:rsid w:val="00691257"/>
    <w:rsid w:val="00693C07"/>
    <w:rsid w:val="00695776"/>
    <w:rsid w:val="006A226A"/>
    <w:rsid w:val="006B0446"/>
    <w:rsid w:val="006B2682"/>
    <w:rsid w:val="006B28FF"/>
    <w:rsid w:val="006C52BB"/>
    <w:rsid w:val="006C67AB"/>
    <w:rsid w:val="006C7723"/>
    <w:rsid w:val="006C79A0"/>
    <w:rsid w:val="006D556B"/>
    <w:rsid w:val="006D56D3"/>
    <w:rsid w:val="006D5E34"/>
    <w:rsid w:val="006E1F8E"/>
    <w:rsid w:val="006E2ADC"/>
    <w:rsid w:val="006E31E4"/>
    <w:rsid w:val="006E52E5"/>
    <w:rsid w:val="006F3AB1"/>
    <w:rsid w:val="00705714"/>
    <w:rsid w:val="0071073C"/>
    <w:rsid w:val="00710CEC"/>
    <w:rsid w:val="00717FDD"/>
    <w:rsid w:val="00722B1F"/>
    <w:rsid w:val="00732154"/>
    <w:rsid w:val="00732A15"/>
    <w:rsid w:val="0073447F"/>
    <w:rsid w:val="00736155"/>
    <w:rsid w:val="00742880"/>
    <w:rsid w:val="0074292B"/>
    <w:rsid w:val="00745D92"/>
    <w:rsid w:val="0074649F"/>
    <w:rsid w:val="00750CDB"/>
    <w:rsid w:val="00751AF7"/>
    <w:rsid w:val="00756A88"/>
    <w:rsid w:val="00761188"/>
    <w:rsid w:val="00772505"/>
    <w:rsid w:val="007725FD"/>
    <w:rsid w:val="00774224"/>
    <w:rsid w:val="007816C1"/>
    <w:rsid w:val="00782E95"/>
    <w:rsid w:val="007834EF"/>
    <w:rsid w:val="00783519"/>
    <w:rsid w:val="007849D8"/>
    <w:rsid w:val="007908F8"/>
    <w:rsid w:val="007921B8"/>
    <w:rsid w:val="007972B4"/>
    <w:rsid w:val="007B261A"/>
    <w:rsid w:val="007B36AD"/>
    <w:rsid w:val="007B7B2A"/>
    <w:rsid w:val="007C3736"/>
    <w:rsid w:val="007D0F1D"/>
    <w:rsid w:val="007D4DAF"/>
    <w:rsid w:val="007E24AB"/>
    <w:rsid w:val="007E76C3"/>
    <w:rsid w:val="007F614A"/>
    <w:rsid w:val="00805BA7"/>
    <w:rsid w:val="0081669A"/>
    <w:rsid w:val="00817BC4"/>
    <w:rsid w:val="00820402"/>
    <w:rsid w:val="00840E61"/>
    <w:rsid w:val="0084299C"/>
    <w:rsid w:val="00844666"/>
    <w:rsid w:val="0084476D"/>
    <w:rsid w:val="008508F0"/>
    <w:rsid w:val="00852F03"/>
    <w:rsid w:val="0085510E"/>
    <w:rsid w:val="0086197E"/>
    <w:rsid w:val="00861BEA"/>
    <w:rsid w:val="00870066"/>
    <w:rsid w:val="00872E86"/>
    <w:rsid w:val="00877E5C"/>
    <w:rsid w:val="00883EF9"/>
    <w:rsid w:val="00891BAB"/>
    <w:rsid w:val="00894732"/>
    <w:rsid w:val="008965A7"/>
    <w:rsid w:val="0089737C"/>
    <w:rsid w:val="008A1C07"/>
    <w:rsid w:val="008B3D39"/>
    <w:rsid w:val="008B53B8"/>
    <w:rsid w:val="008C2590"/>
    <w:rsid w:val="008C321D"/>
    <w:rsid w:val="008C5632"/>
    <w:rsid w:val="008D0FE1"/>
    <w:rsid w:val="008D66E0"/>
    <w:rsid w:val="008E5970"/>
    <w:rsid w:val="008E69BF"/>
    <w:rsid w:val="008F421C"/>
    <w:rsid w:val="008F78AD"/>
    <w:rsid w:val="00900293"/>
    <w:rsid w:val="0090143F"/>
    <w:rsid w:val="00905DF8"/>
    <w:rsid w:val="009145FD"/>
    <w:rsid w:val="009150FD"/>
    <w:rsid w:val="00923560"/>
    <w:rsid w:val="00924958"/>
    <w:rsid w:val="0093220F"/>
    <w:rsid w:val="0094494B"/>
    <w:rsid w:val="00947A37"/>
    <w:rsid w:val="009525F6"/>
    <w:rsid w:val="00952AFA"/>
    <w:rsid w:val="00963634"/>
    <w:rsid w:val="009777B6"/>
    <w:rsid w:val="00977CCC"/>
    <w:rsid w:val="009909A4"/>
    <w:rsid w:val="00995D9F"/>
    <w:rsid w:val="009B0A07"/>
    <w:rsid w:val="009B0C75"/>
    <w:rsid w:val="009B1EA7"/>
    <w:rsid w:val="009B23E8"/>
    <w:rsid w:val="009B2B70"/>
    <w:rsid w:val="009B51C2"/>
    <w:rsid w:val="009B6CE3"/>
    <w:rsid w:val="009C05CE"/>
    <w:rsid w:val="009C1103"/>
    <w:rsid w:val="009C397A"/>
    <w:rsid w:val="009C691B"/>
    <w:rsid w:val="009C7A00"/>
    <w:rsid w:val="009D0AAB"/>
    <w:rsid w:val="009D462E"/>
    <w:rsid w:val="009E07AF"/>
    <w:rsid w:val="009E1906"/>
    <w:rsid w:val="009E432F"/>
    <w:rsid w:val="009E503C"/>
    <w:rsid w:val="009E5E92"/>
    <w:rsid w:val="009F4CA6"/>
    <w:rsid w:val="009F717A"/>
    <w:rsid w:val="00A02841"/>
    <w:rsid w:val="00A07957"/>
    <w:rsid w:val="00A110E6"/>
    <w:rsid w:val="00A11BD2"/>
    <w:rsid w:val="00A13029"/>
    <w:rsid w:val="00A20BE0"/>
    <w:rsid w:val="00A21CA3"/>
    <w:rsid w:val="00A2370F"/>
    <w:rsid w:val="00A245E2"/>
    <w:rsid w:val="00A4589A"/>
    <w:rsid w:val="00A47562"/>
    <w:rsid w:val="00A57766"/>
    <w:rsid w:val="00A73AF4"/>
    <w:rsid w:val="00A74DDE"/>
    <w:rsid w:val="00A81BB2"/>
    <w:rsid w:val="00A86B61"/>
    <w:rsid w:val="00A91B7D"/>
    <w:rsid w:val="00A92693"/>
    <w:rsid w:val="00A97076"/>
    <w:rsid w:val="00AA1F21"/>
    <w:rsid w:val="00AA338C"/>
    <w:rsid w:val="00AA33AD"/>
    <w:rsid w:val="00AB11AA"/>
    <w:rsid w:val="00AB1392"/>
    <w:rsid w:val="00AB2346"/>
    <w:rsid w:val="00AC1902"/>
    <w:rsid w:val="00AC1EF2"/>
    <w:rsid w:val="00AC2697"/>
    <w:rsid w:val="00AC7AC7"/>
    <w:rsid w:val="00AD15B2"/>
    <w:rsid w:val="00AE1520"/>
    <w:rsid w:val="00AE2B76"/>
    <w:rsid w:val="00AF10DC"/>
    <w:rsid w:val="00AF3F77"/>
    <w:rsid w:val="00AF6128"/>
    <w:rsid w:val="00B0073F"/>
    <w:rsid w:val="00B05448"/>
    <w:rsid w:val="00B07825"/>
    <w:rsid w:val="00B15E7C"/>
    <w:rsid w:val="00B2139B"/>
    <w:rsid w:val="00B22BA9"/>
    <w:rsid w:val="00B32747"/>
    <w:rsid w:val="00B32DD3"/>
    <w:rsid w:val="00B42965"/>
    <w:rsid w:val="00B430C1"/>
    <w:rsid w:val="00B45C86"/>
    <w:rsid w:val="00B5090C"/>
    <w:rsid w:val="00B63BB4"/>
    <w:rsid w:val="00B8287B"/>
    <w:rsid w:val="00B90FF5"/>
    <w:rsid w:val="00B93FFB"/>
    <w:rsid w:val="00BA0BFF"/>
    <w:rsid w:val="00BA499B"/>
    <w:rsid w:val="00BA4D8A"/>
    <w:rsid w:val="00BA7B21"/>
    <w:rsid w:val="00BB5194"/>
    <w:rsid w:val="00BC16C4"/>
    <w:rsid w:val="00BD21A7"/>
    <w:rsid w:val="00BD41C6"/>
    <w:rsid w:val="00BD457C"/>
    <w:rsid w:val="00BE5B35"/>
    <w:rsid w:val="00BF0A29"/>
    <w:rsid w:val="00C014EA"/>
    <w:rsid w:val="00C02DAF"/>
    <w:rsid w:val="00C062FB"/>
    <w:rsid w:val="00C0689F"/>
    <w:rsid w:val="00C068C2"/>
    <w:rsid w:val="00C10E8B"/>
    <w:rsid w:val="00C15DA3"/>
    <w:rsid w:val="00C17234"/>
    <w:rsid w:val="00C2084C"/>
    <w:rsid w:val="00C223A7"/>
    <w:rsid w:val="00C26C51"/>
    <w:rsid w:val="00C325B7"/>
    <w:rsid w:val="00C32CDB"/>
    <w:rsid w:val="00C33E2A"/>
    <w:rsid w:val="00C34D65"/>
    <w:rsid w:val="00C36EA8"/>
    <w:rsid w:val="00C375FC"/>
    <w:rsid w:val="00C60D05"/>
    <w:rsid w:val="00C6436C"/>
    <w:rsid w:val="00C75AA5"/>
    <w:rsid w:val="00C76917"/>
    <w:rsid w:val="00C80955"/>
    <w:rsid w:val="00C832FF"/>
    <w:rsid w:val="00C83AA3"/>
    <w:rsid w:val="00C845B2"/>
    <w:rsid w:val="00CA351E"/>
    <w:rsid w:val="00CA5A8D"/>
    <w:rsid w:val="00CB255C"/>
    <w:rsid w:val="00CB2F37"/>
    <w:rsid w:val="00CB5AAE"/>
    <w:rsid w:val="00CB7D37"/>
    <w:rsid w:val="00CC0220"/>
    <w:rsid w:val="00CC328A"/>
    <w:rsid w:val="00CC4759"/>
    <w:rsid w:val="00CC7F80"/>
    <w:rsid w:val="00CD2F4A"/>
    <w:rsid w:val="00CD612A"/>
    <w:rsid w:val="00CE03A5"/>
    <w:rsid w:val="00CF1A9C"/>
    <w:rsid w:val="00D0795C"/>
    <w:rsid w:val="00D10070"/>
    <w:rsid w:val="00D1141B"/>
    <w:rsid w:val="00D21801"/>
    <w:rsid w:val="00D219BB"/>
    <w:rsid w:val="00D21C15"/>
    <w:rsid w:val="00D22897"/>
    <w:rsid w:val="00D24182"/>
    <w:rsid w:val="00D25C56"/>
    <w:rsid w:val="00D31664"/>
    <w:rsid w:val="00D324F0"/>
    <w:rsid w:val="00D33917"/>
    <w:rsid w:val="00D3602F"/>
    <w:rsid w:val="00D375AC"/>
    <w:rsid w:val="00D37624"/>
    <w:rsid w:val="00D43EFB"/>
    <w:rsid w:val="00D44EAB"/>
    <w:rsid w:val="00D51F6F"/>
    <w:rsid w:val="00D53494"/>
    <w:rsid w:val="00D57557"/>
    <w:rsid w:val="00D57F7D"/>
    <w:rsid w:val="00D76E60"/>
    <w:rsid w:val="00D804CD"/>
    <w:rsid w:val="00D9311F"/>
    <w:rsid w:val="00D935F1"/>
    <w:rsid w:val="00DA1336"/>
    <w:rsid w:val="00DB01A5"/>
    <w:rsid w:val="00DB072E"/>
    <w:rsid w:val="00DB17FA"/>
    <w:rsid w:val="00DB1A71"/>
    <w:rsid w:val="00DB6E5B"/>
    <w:rsid w:val="00DB71AD"/>
    <w:rsid w:val="00DC09C5"/>
    <w:rsid w:val="00DC44A3"/>
    <w:rsid w:val="00DC6CE2"/>
    <w:rsid w:val="00DD5279"/>
    <w:rsid w:val="00DE2C12"/>
    <w:rsid w:val="00DE40C2"/>
    <w:rsid w:val="00DF4D4D"/>
    <w:rsid w:val="00DF5352"/>
    <w:rsid w:val="00E11365"/>
    <w:rsid w:val="00E138E6"/>
    <w:rsid w:val="00E141F2"/>
    <w:rsid w:val="00E155C7"/>
    <w:rsid w:val="00E1588C"/>
    <w:rsid w:val="00E15C8D"/>
    <w:rsid w:val="00E2006F"/>
    <w:rsid w:val="00E219C6"/>
    <w:rsid w:val="00E24B34"/>
    <w:rsid w:val="00E3405F"/>
    <w:rsid w:val="00E3483C"/>
    <w:rsid w:val="00E54D44"/>
    <w:rsid w:val="00E56FFC"/>
    <w:rsid w:val="00E61B3E"/>
    <w:rsid w:val="00E64B48"/>
    <w:rsid w:val="00E64BAB"/>
    <w:rsid w:val="00E65C00"/>
    <w:rsid w:val="00E669E8"/>
    <w:rsid w:val="00E708F9"/>
    <w:rsid w:val="00E777F2"/>
    <w:rsid w:val="00E81270"/>
    <w:rsid w:val="00E8554F"/>
    <w:rsid w:val="00EA744C"/>
    <w:rsid w:val="00EB0639"/>
    <w:rsid w:val="00EB0803"/>
    <w:rsid w:val="00EB1435"/>
    <w:rsid w:val="00EB3652"/>
    <w:rsid w:val="00EB4209"/>
    <w:rsid w:val="00EB7B1A"/>
    <w:rsid w:val="00EC03E9"/>
    <w:rsid w:val="00EC072B"/>
    <w:rsid w:val="00EC09C3"/>
    <w:rsid w:val="00EC65F9"/>
    <w:rsid w:val="00ED41CE"/>
    <w:rsid w:val="00EE1289"/>
    <w:rsid w:val="00EE32CA"/>
    <w:rsid w:val="00EF3E45"/>
    <w:rsid w:val="00EF4A4E"/>
    <w:rsid w:val="00EF79AA"/>
    <w:rsid w:val="00F02497"/>
    <w:rsid w:val="00F0367E"/>
    <w:rsid w:val="00F038AE"/>
    <w:rsid w:val="00F03E2F"/>
    <w:rsid w:val="00F10718"/>
    <w:rsid w:val="00F155AF"/>
    <w:rsid w:val="00F16555"/>
    <w:rsid w:val="00F235A5"/>
    <w:rsid w:val="00F263FA"/>
    <w:rsid w:val="00F311B3"/>
    <w:rsid w:val="00F32F57"/>
    <w:rsid w:val="00F33313"/>
    <w:rsid w:val="00F337D0"/>
    <w:rsid w:val="00F36437"/>
    <w:rsid w:val="00F41AF5"/>
    <w:rsid w:val="00F434D3"/>
    <w:rsid w:val="00F43CA0"/>
    <w:rsid w:val="00F458CB"/>
    <w:rsid w:val="00F57444"/>
    <w:rsid w:val="00F636A4"/>
    <w:rsid w:val="00F73227"/>
    <w:rsid w:val="00F749D9"/>
    <w:rsid w:val="00F74A05"/>
    <w:rsid w:val="00F8168C"/>
    <w:rsid w:val="00F821E5"/>
    <w:rsid w:val="00F83999"/>
    <w:rsid w:val="00F86B58"/>
    <w:rsid w:val="00F92AD4"/>
    <w:rsid w:val="00FA76EA"/>
    <w:rsid w:val="00FC1D75"/>
    <w:rsid w:val="00FC3B38"/>
    <w:rsid w:val="00FD0C9F"/>
    <w:rsid w:val="00FD0DDD"/>
    <w:rsid w:val="00FD32C9"/>
    <w:rsid w:val="00FE0C2E"/>
    <w:rsid w:val="00FE3348"/>
    <w:rsid w:val="00FE7510"/>
    <w:rsid w:val="00FF0531"/>
    <w:rsid w:val="00FF5AC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5ADB3"/>
  <w15:chartTrackingRefBased/>
  <w15:docId w15:val="{D1C8E6AD-F40F-ED4B-B859-DB8F6AA2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31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97076"/>
    <w:pPr>
      <w:spacing w:line="240" w:lineRule="auto"/>
    </w:pPr>
    <w:rPr>
      <w:sz w:val="24"/>
      <w:lang w:val="en-US"/>
    </w:rPr>
  </w:style>
  <w:style w:type="paragraph" w:styleId="Heading1">
    <w:name w:val="heading 1"/>
    <w:aliases w:val="Heading 1 - NOT IN USE"/>
    <w:basedOn w:val="Normal"/>
    <w:next w:val="Normal"/>
    <w:link w:val="Heading1Char"/>
    <w:uiPriority w:val="9"/>
    <w:qFormat/>
    <w:rsid w:val="00BC1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C16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C1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5C2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CoverTitle">
    <w:name w:val="Heading 1 - Cover Title"/>
    <w:basedOn w:val="Normal"/>
    <w:qFormat/>
    <w:rsid w:val="00A245E2"/>
    <w:pPr>
      <w:spacing w:after="360" w:line="216" w:lineRule="auto"/>
      <w:jc w:val="right"/>
      <w:outlineLvl w:val="0"/>
    </w:pPr>
    <w:rPr>
      <w:rFonts w:asciiTheme="majorHAnsi" w:hAnsiTheme="majorHAnsi" w:cstheme="minorHAnsi"/>
      <w:b/>
      <w:bCs/>
      <w:color w:val="00457D"/>
      <w:sz w:val="40"/>
      <w:szCs w:val="40"/>
      <w:lang w:val="haw-US"/>
    </w:rPr>
  </w:style>
  <w:style w:type="numbering" w:customStyle="1" w:styleId="CurrentList5">
    <w:name w:val="Current List5"/>
    <w:uiPriority w:val="99"/>
    <w:rsid w:val="009B0A07"/>
    <w:pPr>
      <w:numPr>
        <w:numId w:val="57"/>
      </w:numPr>
    </w:pPr>
  </w:style>
  <w:style w:type="paragraph" w:customStyle="1" w:styleId="Heading2B">
    <w:name w:val="Heading 2B"/>
    <w:basedOn w:val="Normal"/>
    <w:next w:val="Paragraph"/>
    <w:qFormat/>
    <w:rsid w:val="00326A31"/>
    <w:pPr>
      <w:keepNext/>
      <w:spacing w:before="300" w:after="160"/>
      <w:outlineLvl w:val="1"/>
    </w:pPr>
    <w:rPr>
      <w:rFonts w:asciiTheme="majorHAnsi" w:hAnsiTheme="majorHAnsi"/>
      <w:b/>
      <w:bCs/>
      <w:color w:val="00457D"/>
      <w:sz w:val="32"/>
      <w:szCs w:val="32"/>
    </w:rPr>
  </w:style>
  <w:style w:type="numbering" w:customStyle="1" w:styleId="CurrentList7">
    <w:name w:val="Current List7"/>
    <w:uiPriority w:val="99"/>
    <w:rsid w:val="00326A31"/>
    <w:pPr>
      <w:numPr>
        <w:numId w:val="63"/>
      </w:numPr>
    </w:pPr>
  </w:style>
  <w:style w:type="character" w:styleId="Hyperlink">
    <w:name w:val="Hyperlink"/>
    <w:uiPriority w:val="99"/>
    <w:unhideWhenUsed/>
    <w:rsid w:val="00225630"/>
    <w:rPr>
      <w:color w:val="2D4A4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9B"/>
    <w:rPr>
      <w:color w:val="605E5C"/>
      <w:shd w:val="clear" w:color="auto" w:fill="E1DFDD"/>
    </w:rPr>
  </w:style>
  <w:style w:type="numbering" w:customStyle="1" w:styleId="CurrentList8">
    <w:name w:val="Current List8"/>
    <w:uiPriority w:val="99"/>
    <w:rsid w:val="00326A31"/>
    <w:pPr>
      <w:numPr>
        <w:numId w:val="64"/>
      </w:numPr>
    </w:pPr>
  </w:style>
  <w:style w:type="numbering" w:customStyle="1" w:styleId="CurrentList9">
    <w:name w:val="Current List9"/>
    <w:uiPriority w:val="99"/>
    <w:rsid w:val="00326A31"/>
    <w:pPr>
      <w:numPr>
        <w:numId w:val="65"/>
      </w:numPr>
    </w:pPr>
  </w:style>
  <w:style w:type="paragraph" w:customStyle="1" w:styleId="Heading3A">
    <w:name w:val="Heading 3A"/>
    <w:basedOn w:val="Normal"/>
    <w:qFormat/>
    <w:rsid w:val="00310BF8"/>
    <w:pPr>
      <w:keepNext/>
      <w:pBdr>
        <w:top w:val="single" w:sz="4" w:space="10" w:color="2D4A4E"/>
      </w:pBdr>
      <w:spacing w:before="200" w:after="240" w:line="360" w:lineRule="exact"/>
      <w:outlineLvl w:val="2"/>
    </w:pPr>
    <w:rPr>
      <w:rFonts w:asciiTheme="majorHAnsi" w:hAnsiTheme="majorHAnsi"/>
      <w:b/>
      <w:bCs/>
      <w:color w:val="365F91"/>
      <w:sz w:val="28"/>
      <w:szCs w:val="28"/>
    </w:rPr>
  </w:style>
  <w:style w:type="paragraph" w:customStyle="1" w:styleId="Paragraph">
    <w:name w:val="Paragraph"/>
    <w:basedOn w:val="Normal"/>
    <w:link w:val="ParagraphChar"/>
    <w:qFormat/>
    <w:rsid w:val="00310BF8"/>
    <w:pPr>
      <w:spacing w:before="10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4A">
    <w:name w:val="Heading 4A"/>
    <w:basedOn w:val="Heading3A"/>
    <w:qFormat/>
    <w:rsid w:val="003E2B47"/>
    <w:pPr>
      <w:pBdr>
        <w:top w:val="none" w:sz="0" w:space="0" w:color="auto"/>
      </w:pBdr>
      <w:spacing w:after="120"/>
      <w:ind w:right="1080"/>
      <w:outlineLvl w:val="3"/>
    </w:pPr>
    <w:rPr>
      <w:color w:val="0E3A4F"/>
      <w:sz w:val="21"/>
      <w:szCs w:val="21"/>
    </w:rPr>
  </w:style>
  <w:style w:type="paragraph" w:customStyle="1" w:styleId="List-Level1">
    <w:name w:val="List - Level 1"/>
    <w:basedOn w:val="Normal"/>
    <w:qFormat/>
    <w:rsid w:val="0037412F"/>
    <w:pPr>
      <w:numPr>
        <w:numId w:val="61"/>
      </w:numPr>
      <w:spacing w:before="60" w:after="10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List-Level2">
    <w:name w:val="List - Level 2"/>
    <w:basedOn w:val="Paragraph"/>
    <w:qFormat/>
    <w:rsid w:val="00326A31"/>
    <w:pPr>
      <w:numPr>
        <w:numId w:val="33"/>
      </w:numPr>
    </w:pPr>
  </w:style>
  <w:style w:type="paragraph" w:customStyle="1" w:styleId="List-Level3">
    <w:name w:val="List - Level 3"/>
    <w:basedOn w:val="Normal"/>
    <w:qFormat/>
    <w:rsid w:val="0037412F"/>
    <w:pPr>
      <w:numPr>
        <w:numId w:val="34"/>
      </w:numPr>
      <w:spacing w:before="100" w:after="120" w:line="288" w:lineRule="auto"/>
    </w:pPr>
    <w:rPr>
      <w:rFonts w:ascii="Arial" w:hAnsi="Arial" w:cs="Arial"/>
      <w:color w:val="0E3A4F"/>
      <w:sz w:val="20"/>
      <w:szCs w:val="20"/>
    </w:rPr>
  </w:style>
  <w:style w:type="paragraph" w:customStyle="1" w:styleId="Heading5A">
    <w:name w:val="Heading 5A"/>
    <w:basedOn w:val="Heading4A"/>
    <w:qFormat/>
    <w:rsid w:val="00E2006F"/>
    <w:pPr>
      <w:spacing w:line="310" w:lineRule="exact"/>
      <w:outlineLvl w:val="4"/>
    </w:pPr>
    <w:rPr>
      <w:b w:val="0"/>
      <w:bCs w:val="0"/>
    </w:rPr>
  </w:style>
  <w:style w:type="paragraph" w:customStyle="1" w:styleId="Heading6A">
    <w:name w:val="Heading 6A"/>
    <w:basedOn w:val="Heading5A"/>
    <w:qFormat/>
    <w:rsid w:val="007B36AD"/>
    <w:pPr>
      <w:spacing w:before="180" w:after="30"/>
      <w:ind w:right="0"/>
      <w:outlineLvl w:val="5"/>
    </w:pPr>
  </w:style>
  <w:style w:type="paragraph" w:customStyle="1" w:styleId="TableBodyTextTOOL">
    <w:name w:val="Table Body Text_TOOL"/>
    <w:basedOn w:val="Paragraph"/>
    <w:next w:val="Paragraph"/>
    <w:qFormat/>
    <w:rsid w:val="005F7F2F"/>
    <w:pPr>
      <w:spacing w:before="120" w:after="0"/>
      <w:jc w:val="center"/>
    </w:pPr>
    <w:rPr>
      <w:rFonts w:asciiTheme="minorHAnsi" w:hAnsiTheme="minorHAnsi" w:cs="Calibri"/>
      <w:i/>
      <w:iCs/>
      <w:sz w:val="18"/>
    </w:rPr>
  </w:style>
  <w:style w:type="paragraph" w:customStyle="1" w:styleId="Heading2BTOOL">
    <w:name w:val="Heading 2B_TOOL"/>
    <w:basedOn w:val="Heading2B"/>
    <w:rsid w:val="009C05CE"/>
    <w:rPr>
      <w:sz w:val="28"/>
      <w:szCs w:val="28"/>
    </w:rPr>
  </w:style>
  <w:style w:type="paragraph" w:customStyle="1" w:styleId="List-Numbers">
    <w:name w:val="List - Numbers"/>
    <w:basedOn w:val="Normal"/>
    <w:qFormat/>
    <w:rsid w:val="0037412F"/>
    <w:pPr>
      <w:numPr>
        <w:numId w:val="43"/>
      </w:numPr>
      <w:spacing w:before="100" w:after="120" w:line="336" w:lineRule="auto"/>
    </w:pPr>
    <w:rPr>
      <w:rFonts w:ascii="Arial" w:hAnsi="Arial" w:cs="Arial"/>
      <w:color w:val="0E3A4F"/>
      <w:sz w:val="20"/>
      <w:szCs w:val="21"/>
    </w:rPr>
  </w:style>
  <w:style w:type="paragraph" w:customStyle="1" w:styleId="ParagraphInline">
    <w:name w:val="Paragraph – Inline"/>
    <w:basedOn w:val="Paragraph"/>
    <w:next w:val="Paragraph"/>
    <w:link w:val="ParagraphInlineChar"/>
    <w:qFormat/>
    <w:rsid w:val="00A2370F"/>
    <w:rPr>
      <w:rFonts w:asciiTheme="majorHAnsi" w:hAnsiTheme="majorHAns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4D6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D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D65"/>
    <w:rPr>
      <w:vertAlign w:val="superscript"/>
    </w:rPr>
  </w:style>
  <w:style w:type="paragraph" w:customStyle="1" w:styleId="Footnote">
    <w:name w:val="Footnote"/>
    <w:basedOn w:val="FootnoteText"/>
    <w:qFormat/>
    <w:rsid w:val="003E2B47"/>
    <w:pPr>
      <w:spacing w:after="86"/>
      <w:ind w:left="130" w:hanging="113"/>
    </w:pPr>
    <w:rPr>
      <w:color w:val="0E3A4F"/>
      <w:sz w:val="18"/>
      <w:szCs w:val="18"/>
    </w:rPr>
  </w:style>
  <w:style w:type="table" w:styleId="TableGrid">
    <w:name w:val="Table Grid"/>
    <w:aliases w:val="Table VITAL"/>
    <w:basedOn w:val="TableNormal"/>
    <w:uiPriority w:val="39"/>
    <w:rsid w:val="002B7D1C"/>
    <w:pPr>
      <w:spacing w:after="0" w:line="240" w:lineRule="auto"/>
    </w:pPr>
    <w:tblPr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</w:tblPr>
    <w:tcPr>
      <w:shd w:val="clear" w:color="auto" w:fill="auto"/>
    </w:tcPr>
  </w:style>
  <w:style w:type="table" w:styleId="PlainTable1">
    <w:name w:val="Plain Table 1"/>
    <w:basedOn w:val="TableNormal"/>
    <w:uiPriority w:val="41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D6A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0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6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69C9" w:themeFill="accent5"/>
      </w:tcPr>
    </w:tblStylePr>
    <w:tblStylePr w:type="band1Vert">
      <w:tblPr/>
      <w:tcPr>
        <w:shd w:val="clear" w:color="auto" w:fill="97C2F3" w:themeFill="accent5" w:themeFillTint="66"/>
      </w:tcPr>
    </w:tblStylePr>
    <w:tblStylePr w:type="band1Horz">
      <w:tblPr/>
      <w:tcPr>
        <w:shd w:val="clear" w:color="auto" w:fill="97C2F3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63A3EE" w:themeColor="accent5" w:themeTint="99"/>
        <w:left w:val="single" w:sz="4" w:space="0" w:color="63A3EE" w:themeColor="accent5" w:themeTint="99"/>
        <w:bottom w:val="single" w:sz="4" w:space="0" w:color="63A3EE" w:themeColor="accent5" w:themeTint="99"/>
        <w:right w:val="single" w:sz="4" w:space="0" w:color="63A3EE" w:themeColor="accent5" w:themeTint="99"/>
        <w:insideH w:val="single" w:sz="4" w:space="0" w:color="63A3EE" w:themeColor="accent5" w:themeTint="99"/>
        <w:insideV w:val="single" w:sz="4" w:space="0" w:color="63A3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69C9" w:themeColor="accent5"/>
          <w:left w:val="single" w:sz="4" w:space="0" w:color="1669C9" w:themeColor="accent5"/>
          <w:bottom w:val="single" w:sz="4" w:space="0" w:color="1669C9" w:themeColor="accent5"/>
          <w:right w:val="single" w:sz="4" w:space="0" w:color="1669C9" w:themeColor="accent5"/>
          <w:insideH w:val="nil"/>
          <w:insideV w:val="nil"/>
        </w:tcBorders>
        <w:shd w:val="clear" w:color="auto" w:fill="1669C9" w:themeFill="accent5"/>
      </w:tcPr>
    </w:tblStylePr>
    <w:tblStylePr w:type="lastRow">
      <w:rPr>
        <w:b/>
        <w:bCs/>
      </w:rPr>
      <w:tblPr/>
      <w:tcPr>
        <w:tcBorders>
          <w:top w:val="double" w:sz="4" w:space="0" w:color="166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0F9" w:themeFill="accent5" w:themeFillTint="33"/>
      </w:tcPr>
    </w:tblStylePr>
    <w:tblStylePr w:type="band1Horz">
      <w:tblPr/>
      <w:tcPr>
        <w:shd w:val="clear" w:color="auto" w:fill="CBE0F9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5D6A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F" w:themeFill="accent6"/>
      </w:tcPr>
    </w:tblStylePr>
    <w:tblStylePr w:type="band1Vert">
      <w:tblPr/>
      <w:tcPr>
        <w:shd w:val="clear" w:color="auto" w:fill="E2F1E5" w:themeFill="accent6" w:themeFillTint="66"/>
      </w:tcPr>
    </w:tblStylePr>
    <w:tblStylePr w:type="band1Horz">
      <w:tblPr/>
      <w:tcPr>
        <w:shd w:val="clear" w:color="auto" w:fill="E2F1E5" w:themeFill="accent6" w:themeFillTint="66"/>
      </w:tcPr>
    </w:tblStylePr>
  </w:style>
  <w:style w:type="table" w:styleId="ListTable3-Accent5">
    <w:name w:val="List Table 3 Accent 5"/>
    <w:aliases w:val="WestEd Table"/>
    <w:basedOn w:val="TableNormal"/>
    <w:uiPriority w:val="48"/>
    <w:rsid w:val="006E52E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142" w:type="dxa"/>
        <w:left w:w="176" w:type="dxa"/>
        <w:bottom w:w="142" w:type="dxa"/>
        <w:right w:w="119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669C9" w:themeFill="accent5"/>
      </w:tcPr>
    </w:tblStylePr>
    <w:tblStylePr w:type="lastRow">
      <w:rPr>
        <w:b/>
        <w:bCs/>
      </w:rPr>
      <w:tblPr/>
      <w:tcPr>
        <w:shd w:val="clear" w:color="auto" w:fill="003E72" w:themeFill="text2" w:themeFillShade="E6"/>
      </w:tcPr>
    </w:tblStylePr>
    <w:tblStylePr w:type="firstCol">
      <w:rPr>
        <w:b/>
        <w:bCs/>
      </w:rPr>
      <w:tblPr/>
      <w:tcPr>
        <w:shd w:val="clear" w:color="auto" w:fill="CBE0F9" w:themeFill="accent5" w:themeFillTint="33"/>
      </w:tcPr>
    </w:tblStylePr>
    <w:tblStylePr w:type="lastCol">
      <w:rPr>
        <w:b/>
        <w:bCs/>
      </w:rPr>
      <w:tblPr/>
      <w:tcPr>
        <w:shd w:val="clear" w:color="auto" w:fill="003E72" w:themeFill="text2" w:themeFillShade="E6"/>
      </w:tcPr>
    </w:tblStylePr>
    <w:tblStylePr w:type="band1Vert">
      <w:tblPr/>
      <w:tcPr>
        <w:shd w:val="clear" w:color="auto" w:fill="00467F" w:themeFill="text2"/>
      </w:tcPr>
    </w:tblStylePr>
    <w:tblStylePr w:type="band2Vert">
      <w:tblPr/>
      <w:tcPr>
        <w:shd w:val="clear" w:color="auto" w:fill="00467F" w:themeFill="text2"/>
      </w:tcPr>
    </w:tblStylePr>
    <w:tblStylePr w:type="band1Horz">
      <w:tblPr/>
      <w:tcPr>
        <w:shd w:val="clear" w:color="auto" w:fill="00467F" w:themeFill="text2"/>
      </w:tcPr>
    </w:tblStylePr>
    <w:tblStylePr w:type="band2Horz">
      <w:tblPr/>
      <w:tcPr>
        <w:shd w:val="clear" w:color="auto" w:fill="00467F" w:themeFill="text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69C9" w:themeColor="accent5"/>
          <w:left w:val="nil"/>
        </w:tcBorders>
      </w:tcPr>
    </w:tblStylePr>
    <w:tblStylePr w:type="swCell">
      <w:tblPr/>
      <w:tcPr>
        <w:tcBorders>
          <w:top w:val="double" w:sz="4" w:space="0" w:color="1669C9" w:themeColor="accent5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3736"/>
    <w:rPr>
      <w:rFonts w:asciiTheme="minorHAnsi" w:hAnsiTheme="minorHAnsi"/>
      <w:color w:val="54B948" w:themeColor="accen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736"/>
    <w:pPr>
      <w:spacing w:after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736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eading 1 - NOT IN USE Char"/>
    <w:basedOn w:val="DefaultParagraphFont"/>
    <w:link w:val="Heading1"/>
    <w:uiPriority w:val="9"/>
    <w:rsid w:val="008B53B8"/>
    <w:rPr>
      <w:rFonts w:asciiTheme="majorHAnsi" w:eastAsiaTheme="majorEastAsia" w:hAnsiTheme="majorHAnsi" w:cstheme="majorBidi"/>
      <w:color w:val="3E8B3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3B8"/>
    <w:rPr>
      <w:rFonts w:asciiTheme="majorHAnsi" w:eastAsiaTheme="majorEastAsia" w:hAnsiTheme="majorHAnsi" w:cstheme="majorBidi"/>
      <w:color w:val="3E8B3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3B8"/>
    <w:rPr>
      <w:rFonts w:asciiTheme="majorHAnsi" w:eastAsiaTheme="majorEastAsia" w:hAnsiTheme="majorHAnsi" w:cstheme="majorBidi"/>
      <w:color w:val="295C23" w:themeColor="accent1" w:themeShade="7F"/>
      <w:sz w:val="24"/>
      <w:szCs w:val="24"/>
    </w:rPr>
  </w:style>
  <w:style w:type="paragraph" w:customStyle="1" w:styleId="TOCFiguresText">
    <w:name w:val="TOC Figures Text"/>
    <w:basedOn w:val="Normal"/>
    <w:semiHidden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3329A6"/>
    <w:rPr>
      <w:rFonts w:ascii="Calibri" w:hAnsi="Calibri"/>
      <w:color w:val="83A3B3"/>
      <w:sz w:val="20"/>
      <w:bdr w:val="none" w:sz="0" w:space="0" w:color="auto"/>
    </w:rPr>
  </w:style>
  <w:style w:type="character" w:customStyle="1" w:styleId="ParagraphChar">
    <w:name w:val="Paragraph Char"/>
    <w:basedOn w:val="DefaultParagraphFont"/>
    <w:link w:val="Paragraph"/>
    <w:rsid w:val="00310BF8"/>
    <w:rPr>
      <w:rFonts w:ascii="Arial" w:hAnsi="Arial" w:cs="Arial"/>
      <w:b/>
      <w:bCs/>
      <w:color w:val="0E3A4F"/>
      <w:sz w:val="20"/>
      <w:szCs w:val="20"/>
      <w:lang w:val="en-US"/>
    </w:rPr>
  </w:style>
  <w:style w:type="character" w:customStyle="1" w:styleId="ParagraphInlineChar">
    <w:name w:val="Paragraph – Inline Char"/>
    <w:basedOn w:val="ParagraphChar"/>
    <w:link w:val="ParagraphInline"/>
    <w:rsid w:val="00A2370F"/>
    <w:rPr>
      <w:rFonts w:asciiTheme="majorHAnsi" w:hAnsiTheme="majorHAnsi" w:cs="Arial"/>
      <w:b/>
      <w:bCs/>
      <w:color w:val="0E3A4F"/>
      <w:sz w:val="20"/>
      <w:szCs w:val="20"/>
      <w:lang w:val="en-US"/>
    </w:rPr>
  </w:style>
  <w:style w:type="paragraph" w:customStyle="1" w:styleId="Figure">
    <w:name w:val="Figure"/>
    <w:basedOn w:val="Paragraph"/>
    <w:qFormat/>
    <w:rsid w:val="007B7B2A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633CB0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2D5286"/>
    <w:rPr>
      <w:color w:val="55386D"/>
      <w:u w:val="single"/>
    </w:rPr>
  </w:style>
  <w:style w:type="numbering" w:customStyle="1" w:styleId="CalloutBoxList3Levels">
    <w:name w:val="Callout Box List 3 Levels"/>
    <w:uiPriority w:val="99"/>
    <w:rsid w:val="00D57F7D"/>
    <w:pPr>
      <w:numPr>
        <w:numId w:val="12"/>
      </w:numPr>
    </w:pPr>
  </w:style>
  <w:style w:type="numbering" w:customStyle="1" w:styleId="List3Levels">
    <w:name w:val="List 3 Levels"/>
    <w:uiPriority w:val="99"/>
    <w:rsid w:val="00AB1392"/>
    <w:pPr>
      <w:numPr>
        <w:numId w:val="16"/>
      </w:numPr>
    </w:pPr>
  </w:style>
  <w:style w:type="paragraph" w:customStyle="1" w:styleId="TableofBoxes">
    <w:name w:val="Table of Boxes"/>
    <w:basedOn w:val="Normal"/>
    <w:semiHidden/>
    <w:qFormat/>
    <w:rsid w:val="009B0A07"/>
    <w:pPr>
      <w:keepNext/>
      <w:tabs>
        <w:tab w:val="right" w:pos="9216"/>
        <w:tab w:val="right" w:pos="9350"/>
      </w:tabs>
      <w:spacing w:before="20" w:after="140" w:line="260" w:lineRule="exact"/>
      <w:ind w:left="720"/>
    </w:pPr>
    <w:rPr>
      <w:color w:val="010010" w:themeColor="text1"/>
      <w:sz w:val="21"/>
    </w:rPr>
  </w:style>
  <w:style w:type="paragraph" w:customStyle="1" w:styleId="StyleParagraphItalic">
    <w:name w:val="Style Paragraph + Italic"/>
    <w:basedOn w:val="Paragraph"/>
    <w:link w:val="StyleParagraphItalicChar"/>
    <w:rsid w:val="007B7B2A"/>
    <w:rPr>
      <w:i/>
      <w:iCs/>
    </w:rPr>
  </w:style>
  <w:style w:type="numbering" w:customStyle="1" w:styleId="CurrentList1">
    <w:name w:val="Current List1"/>
    <w:uiPriority w:val="99"/>
    <w:rsid w:val="00D0795C"/>
    <w:pPr>
      <w:numPr>
        <w:numId w:val="35"/>
      </w:numPr>
    </w:pPr>
  </w:style>
  <w:style w:type="table" w:customStyle="1" w:styleId="unbranded2">
    <w:name w:val="unbranded 2"/>
    <w:basedOn w:val="TableNormal"/>
    <w:uiPriority w:val="99"/>
    <w:rsid w:val="00A47562"/>
    <w:pPr>
      <w:spacing w:after="0" w:line="240" w:lineRule="auto"/>
      <w:jc w:val="center"/>
    </w:pPr>
    <w:rPr>
      <w:color w:val="010010" w:themeColor="text1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144" w:type="dxa"/>
        <w:left w:w="86" w:type="dxa"/>
        <w:bottom w:w="86" w:type="dxa"/>
        <w:right w:w="86" w:type="dxa"/>
      </w:tblCellMar>
    </w:tblPr>
    <w:tcPr>
      <w:shd w:val="clear" w:color="auto" w:fill="E9F3F2"/>
      <w:vAlign w:val="center"/>
    </w:tcPr>
    <w:tblStylePr w:type="firstRow">
      <w:pPr>
        <w:jc w:val="center"/>
      </w:pPr>
      <w:rPr>
        <w:rFonts w:asciiTheme="majorHAnsi" w:hAnsiTheme="majorHAnsi"/>
        <w:b w:val="0"/>
        <w:color w:val="052054"/>
        <w:sz w:val="22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90C5BE"/>
      </w:tcPr>
    </w:tblStylePr>
    <w:tblStylePr w:type="lastRow">
      <w:tblPr/>
      <w:tcPr>
        <w:shd w:val="clear" w:color="auto" w:fill="E9F1F3"/>
      </w:tcPr>
    </w:tblStylePr>
    <w:tblStylePr w:type="firstCol">
      <w:pPr>
        <w:jc w:val="left"/>
      </w:pPr>
      <w:rPr>
        <w:rFonts w:asciiTheme="majorHAnsi" w:hAnsiTheme="majorHAnsi"/>
        <w:sz w:val="22"/>
      </w:rPr>
      <w:tblPr/>
      <w:tcPr>
        <w:vAlign w:val="top"/>
      </w:tcPr>
    </w:tblStylePr>
    <w:tblStylePr w:type="nwCell">
      <w:pPr>
        <w:jc w:val="center"/>
      </w:pPr>
    </w:tblStylePr>
    <w:tblStylePr w:type="swCell">
      <w:pPr>
        <w:jc w:val="left"/>
      </w:pPr>
    </w:tblStylePr>
  </w:style>
  <w:style w:type="table" w:styleId="ListTable3-Accent1">
    <w:name w:val="List Table 3 Accent 1"/>
    <w:basedOn w:val="TableNormal"/>
    <w:uiPriority w:val="48"/>
    <w:rsid w:val="006F3AB1"/>
    <w:pPr>
      <w:spacing w:after="0" w:line="240" w:lineRule="auto"/>
    </w:pPr>
    <w:tblPr>
      <w:tblStyleRowBandSize w:val="1"/>
      <w:tblStyleColBandSize w:val="1"/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bCs/>
        <w:color w:val="FFFFFF" w:themeColor="background1"/>
        <w:sz w:val="22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rPr>
        <w:b/>
        <w:bCs/>
      </w:rPr>
      <w:tblPr/>
      <w:tcPr>
        <w:tcBorders>
          <w:top w:val="double" w:sz="4" w:space="0" w:color="54B9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B948" w:themeColor="accent1"/>
          <w:right w:val="single" w:sz="4" w:space="0" w:color="54B948" w:themeColor="accent1"/>
        </w:tcBorders>
      </w:tcPr>
    </w:tblStylePr>
    <w:tblStylePr w:type="band1Horz">
      <w:tblPr/>
      <w:tcPr>
        <w:tcBorders>
          <w:top w:val="single" w:sz="4" w:space="0" w:color="54B948" w:themeColor="accent1"/>
          <w:bottom w:val="single" w:sz="4" w:space="0" w:color="54B9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B948" w:themeColor="accent1"/>
          <w:left w:val="nil"/>
        </w:tcBorders>
      </w:tcPr>
    </w:tblStylePr>
    <w:tblStylePr w:type="swCell">
      <w:tblPr/>
      <w:tcPr>
        <w:tcBorders>
          <w:top w:val="double" w:sz="4" w:space="0" w:color="54B948" w:themeColor="accent1"/>
          <w:right w:val="nil"/>
        </w:tcBorders>
      </w:tcPr>
    </w:tblStylePr>
  </w:style>
  <w:style w:type="table" w:customStyle="1" w:styleId="unbrandedwithtotalrow">
    <w:name w:val="unbranded with total row"/>
    <w:basedOn w:val="TableNormal"/>
    <w:uiPriority w:val="99"/>
    <w:rsid w:val="00311190"/>
    <w:pPr>
      <w:spacing w:after="0" w:line="240" w:lineRule="auto"/>
    </w:pPr>
    <w:rPr>
      <w:color w:val="010010" w:themeColor="text1"/>
    </w:rPr>
    <w:tblPr>
      <w:tblBorders>
        <w:top w:val="single" w:sz="4" w:space="0" w:color="54B948" w:themeColor="accent1"/>
        <w:left w:val="single" w:sz="4" w:space="0" w:color="54B948" w:themeColor="accent1"/>
        <w:bottom w:val="single" w:sz="4" w:space="0" w:color="54B948" w:themeColor="accent1"/>
        <w:right w:val="single" w:sz="4" w:space="0" w:color="54B948" w:themeColor="accent1"/>
        <w:insideH w:val="single" w:sz="4" w:space="0" w:color="54B948" w:themeColor="accent1"/>
        <w:insideV w:val="single" w:sz="4" w:space="0" w:color="54B948" w:themeColor="accent1"/>
      </w:tblBorders>
      <w:tblCellMar>
        <w:top w:w="72" w:type="dxa"/>
        <w:bottom w:w="72" w:type="dxa"/>
      </w:tblCellMar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54B948" w:themeFill="accent1"/>
      </w:tcPr>
    </w:tblStylePr>
    <w:tblStylePr w:type="lastRow">
      <w:tblPr/>
      <w:tcPr>
        <w:shd w:val="clear" w:color="auto" w:fill="E9F1F3"/>
      </w:tcPr>
    </w:tblStylePr>
  </w:style>
  <w:style w:type="numbering" w:customStyle="1" w:styleId="CurrentList2">
    <w:name w:val="Current List2"/>
    <w:uiPriority w:val="99"/>
    <w:rsid w:val="003663EB"/>
    <w:pPr>
      <w:numPr>
        <w:numId w:val="37"/>
      </w:numPr>
    </w:pPr>
  </w:style>
  <w:style w:type="numbering" w:customStyle="1" w:styleId="CurrentList3">
    <w:name w:val="Current List3"/>
    <w:uiPriority w:val="99"/>
    <w:rsid w:val="003663EB"/>
    <w:pPr>
      <w:numPr>
        <w:numId w:val="38"/>
      </w:numPr>
    </w:pPr>
  </w:style>
  <w:style w:type="table" w:customStyle="1" w:styleId="VITALtable">
    <w:name w:val="VITAL table"/>
    <w:basedOn w:val="TableNormal"/>
    <w:uiPriority w:val="99"/>
    <w:rsid w:val="00A20BE0"/>
    <w:pPr>
      <w:spacing w:after="0" w:line="240" w:lineRule="auto"/>
    </w:pPr>
    <w:rPr>
      <w:color w:val="0E3A4F"/>
      <w:sz w:val="20"/>
    </w:rPr>
    <w:tblPr>
      <w:tblStyleRowBandSize w:val="1"/>
      <w:tblBorders>
        <w:top w:val="single" w:sz="4" w:space="0" w:color="00457D"/>
        <w:left w:val="single" w:sz="4" w:space="0" w:color="00457D"/>
        <w:bottom w:val="single" w:sz="4" w:space="0" w:color="00457D"/>
        <w:right w:val="single" w:sz="4" w:space="0" w:color="00457D"/>
        <w:insideH w:val="single" w:sz="4" w:space="0" w:color="00457D"/>
        <w:insideV w:val="single" w:sz="4" w:space="0" w:color="00457D"/>
      </w:tblBorders>
      <w:tblCellMar>
        <w:top w:w="144" w:type="dxa"/>
        <w:left w:w="144" w:type="dxa"/>
        <w:bottom w:w="144" w:type="dxa"/>
        <w:right w:w="144" w:type="dxa"/>
      </w:tblCellMar>
    </w:tblPr>
    <w:tcPr>
      <w:shd w:val="clear" w:color="auto" w:fill="auto"/>
      <w:tcMar>
        <w:top w:w="72" w:type="dxa"/>
        <w:left w:w="115" w:type="dxa"/>
        <w:bottom w:w="72" w:type="dxa"/>
        <w:right w:w="115" w:type="dxa"/>
      </w:tcMar>
    </w:tcPr>
    <w:tblStylePr w:type="firstRow">
      <w:pPr>
        <w:jc w:val="left"/>
      </w:pPr>
      <w:rPr>
        <w:rFonts w:asciiTheme="minorHAnsi" w:hAnsiTheme="minorHAnsi"/>
        <w:b w:val="0"/>
        <w:bCs/>
        <w:color w:val="0E3A4F"/>
        <w:sz w:val="20"/>
      </w:rPr>
      <w:tblPr/>
      <w:tcPr>
        <w:shd w:val="clear" w:color="auto" w:fill="E5EFF2"/>
      </w:tcPr>
    </w:tblStylePr>
    <w:tblStylePr w:type="lastRow">
      <w:rPr>
        <w:b w:val="0"/>
        <w:bCs/>
        <w:color w:val="FFFFFF" w:themeColor="background1"/>
      </w:rPr>
    </w:tblStylePr>
    <w:tblStylePr w:type="firstCol">
      <w:pPr>
        <w:jc w:val="left"/>
      </w:pPr>
      <w:rPr>
        <w:b w:val="0"/>
        <w:bCs/>
        <w:color w:val="FFFFFF" w:themeColor="background1"/>
      </w:rPr>
    </w:tblStylePr>
    <w:tblStylePr w:type="lastCol">
      <w:rPr>
        <w:b w:val="0"/>
        <w:bCs/>
        <w:color w:val="FFFFFF" w:themeColor="background1"/>
      </w:rPr>
    </w:tblStylePr>
  </w:style>
  <w:style w:type="paragraph" w:customStyle="1" w:styleId="List-Checkbox">
    <w:name w:val="List - Checkbox"/>
    <w:basedOn w:val="List-Level3"/>
    <w:qFormat/>
    <w:rsid w:val="002D5286"/>
    <w:pPr>
      <w:numPr>
        <w:numId w:val="55"/>
      </w:numPr>
    </w:pPr>
  </w:style>
  <w:style w:type="paragraph" w:customStyle="1" w:styleId="Heading3A-Numbers">
    <w:name w:val="Heading 3A - Numbers"/>
    <w:basedOn w:val="Heading3A"/>
    <w:qFormat/>
    <w:rsid w:val="00F33313"/>
    <w:pPr>
      <w:ind w:left="288" w:hanging="288"/>
    </w:pPr>
    <w:rPr>
      <w:sz w:val="24"/>
      <w:szCs w:val="24"/>
    </w:rPr>
  </w:style>
  <w:style w:type="numbering" w:customStyle="1" w:styleId="CurrentList4">
    <w:name w:val="Current List4"/>
    <w:uiPriority w:val="99"/>
    <w:rsid w:val="002D5286"/>
    <w:pPr>
      <w:numPr>
        <w:numId w:val="56"/>
      </w:numPr>
    </w:pPr>
  </w:style>
  <w:style w:type="character" w:customStyle="1" w:styleId="StyleParagraphItalicChar">
    <w:name w:val="Style Paragraph + Italic Char"/>
    <w:basedOn w:val="ParagraphChar"/>
    <w:link w:val="StyleParagraphItalic"/>
    <w:rsid w:val="00F33313"/>
    <w:rPr>
      <w:rFonts w:ascii="Arial" w:hAnsi="Arial" w:cs="Arial"/>
      <w:b/>
      <w:bCs/>
      <w:i/>
      <w:iCs/>
      <w:color w:val="010010" w:themeColor="text1"/>
      <w:sz w:val="21"/>
      <w:szCs w:val="21"/>
      <w:lang w:val="en-US"/>
    </w:rPr>
  </w:style>
  <w:style w:type="numbering" w:customStyle="1" w:styleId="CurrentList6">
    <w:name w:val="Current List6"/>
    <w:uiPriority w:val="99"/>
    <w:rsid w:val="00F33313"/>
    <w:pPr>
      <w:numPr>
        <w:numId w:val="62"/>
      </w:numPr>
    </w:pPr>
  </w:style>
  <w:style w:type="paragraph" w:customStyle="1" w:styleId="Default">
    <w:name w:val="Default"/>
    <w:rsid w:val="004D06A2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val="en-US" w:eastAsia="en-US"/>
      <w14:ligatures w14:val="standardContextual"/>
    </w:rPr>
  </w:style>
  <w:style w:type="paragraph" w:customStyle="1" w:styleId="Heading3ATOOL">
    <w:name w:val="Heading 3A_TOOL"/>
    <w:basedOn w:val="Heading2BTOOL"/>
    <w:qFormat/>
    <w:rsid w:val="00B07825"/>
    <w:rPr>
      <w:color w:val="365F91"/>
      <w:sz w:val="24"/>
      <w:szCs w:val="24"/>
    </w:rPr>
  </w:style>
  <w:style w:type="paragraph" w:styleId="Revision">
    <w:name w:val="Revision"/>
    <w:hidden/>
    <w:uiPriority w:val="99"/>
    <w:semiHidden/>
    <w:rsid w:val="000D4F91"/>
    <w:pPr>
      <w:spacing w:after="0" w:line="240" w:lineRule="auto"/>
    </w:pPr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2693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6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2693"/>
    <w:rPr>
      <w:sz w:val="24"/>
      <w:lang w:val="en-US"/>
    </w:rPr>
  </w:style>
  <w:style w:type="paragraph" w:customStyle="1" w:styleId="TableBodyTextLeft">
    <w:name w:val="Table Body Text Left"/>
    <w:basedOn w:val="TableBodyTextTOOL"/>
    <w:qFormat/>
    <w:rsid w:val="00F311B3"/>
    <w:pPr>
      <w:framePr w:hSpace="187" w:vSpace="144" w:wrap="around" w:vAnchor="text" w:hAnchor="margin" w:y="1"/>
      <w:spacing w:before="0"/>
      <w:suppressOverlap/>
      <w:jc w:val="left"/>
    </w:pPr>
    <w:rPr>
      <w:i w:val="0"/>
      <w:iCs w:val="0"/>
      <w:szCs w:val="18"/>
    </w:rPr>
  </w:style>
  <w:style w:type="paragraph" w:customStyle="1" w:styleId="TableCategoryText">
    <w:name w:val="Table Category Text"/>
    <w:basedOn w:val="Normal"/>
    <w:qFormat/>
    <w:rsid w:val="009525F6"/>
    <w:pPr>
      <w:framePr w:hSpace="187" w:vSpace="144" w:wrap="around" w:vAnchor="text" w:hAnchor="margin" w:y="1"/>
      <w:snapToGrid w:val="0"/>
      <w:spacing w:after="0"/>
      <w:suppressOverlap/>
    </w:pPr>
    <w:rPr>
      <w:rFonts w:cs="Calibri"/>
      <w:b/>
      <w:bCs/>
      <w:color w:val="176184"/>
      <w:sz w:val="20"/>
      <w:szCs w:val="20"/>
    </w:rPr>
  </w:style>
  <w:style w:type="paragraph" w:customStyle="1" w:styleId="TableHeaderRowTOOL">
    <w:name w:val="Table Header Row_TOOL"/>
    <w:basedOn w:val="Paragraph"/>
    <w:qFormat/>
    <w:rsid w:val="005C2E00"/>
    <w:pPr>
      <w:spacing w:before="0" w:after="0" w:line="240" w:lineRule="auto"/>
      <w:jc w:val="center"/>
    </w:pPr>
    <w:rPr>
      <w:b/>
      <w:color w:val="1761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stEd Color Palette 2024">
      <a:dk1>
        <a:srgbClr val="010010"/>
      </a:dk1>
      <a:lt1>
        <a:srgbClr val="FFFFFF"/>
      </a:lt1>
      <a:dk2>
        <a:srgbClr val="00467F"/>
      </a:dk2>
      <a:lt2>
        <a:srgbClr val="B5C1CC"/>
      </a:lt2>
      <a:accent1>
        <a:srgbClr val="54B948"/>
      </a:accent1>
      <a:accent2>
        <a:srgbClr val="3C3675"/>
      </a:accent2>
      <a:accent3>
        <a:srgbClr val="5C50C3"/>
      </a:accent3>
      <a:accent4>
        <a:srgbClr val="64798D"/>
      </a:accent4>
      <a:accent5>
        <a:srgbClr val="1669C9"/>
      </a:accent5>
      <a:accent6>
        <a:srgbClr val="B7DEBF"/>
      </a:accent6>
      <a:hlink>
        <a:srgbClr val="1669C9"/>
      </a:hlink>
      <a:folHlink>
        <a:srgbClr val="5C50C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Figure Title">
      <c:property id="RoleID" type="string">ParagraphCaption</c:property>
    </c:group>
    <c:group id="Table Title">
      <c:property id="RoleID" type="string">ParagraphCaption</c:property>
    </c:group>
    <c:group id="Pullquote">
      <c:property id="RoleID" type="string">ParagraphBlockQuote</c:property>
    </c:group>
    <c:group id="Table Category Text">
      <c:property id="RoleID" type="string">ParagraphHeaderCell</c:property>
      <c:property id="Scope" type="integer">2</c:property>
    </c:group>
    <c:group id="Table Category Total Text">
      <c:property id="RoleID" type="string">ParagraphHeaderCell</c:property>
      <c:property id="Scope" type="integer">2</c:property>
    </c:group>
    <c:group id="Table Header Row">
      <c:property id="RoleID" type="string">ParagraphHeaderCell</c:property>
      <c:property id="Scope" type="integer">1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741B-668B-45AE-AB06-9D73DE7FBAE2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D52BC3AB-B28B-AB43-8159-74818383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for Analyzing a Standard</vt:lpstr>
    </vt:vector>
  </TitlesOfParts>
  <Manager/>
  <Company/>
  <LinksUpToDate>false</LinksUpToDate>
  <CharactersWithSpaces>1217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for Self-Assessing Collaborative Practices</dc:title>
  <dc:subject/>
  <dc:creator>WestEd</dc:creator>
  <cp:keywords/>
  <dc:description>@ 2025 WestEd. All rights reserved.
</dc:description>
  <cp:lastModifiedBy>Brent Davis</cp:lastModifiedBy>
  <cp:revision>8</cp:revision>
  <cp:lastPrinted>2020-11-05T12:04:00Z</cp:lastPrinted>
  <dcterms:created xsi:type="dcterms:W3CDTF">2025-05-13T18:49:00Z</dcterms:created>
  <dcterms:modified xsi:type="dcterms:W3CDTF">2025-05-14T19:11:00Z</dcterms:modified>
  <cp:category/>
</cp:coreProperties>
</file>